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34A8F" w14:textId="75823F96" w:rsidR="00893D44" w:rsidRPr="00C304A7" w:rsidRDefault="00893D44" w:rsidP="00D84545">
      <w:pPr>
        <w:pStyle w:val="Heading1"/>
        <w:jc w:val="center"/>
        <w:rPr>
          <w:b w:val="0"/>
          <w:lang w:val="sk-SK"/>
        </w:rPr>
      </w:pPr>
    </w:p>
    <w:p w14:paraId="53F011CF" w14:textId="77777777" w:rsidR="00893D44" w:rsidRPr="00C304A7" w:rsidRDefault="00893D44" w:rsidP="00D84545">
      <w:pPr>
        <w:jc w:val="center"/>
        <w:rPr>
          <w:lang w:val="sk-SK"/>
        </w:rPr>
      </w:pPr>
    </w:p>
    <w:p w14:paraId="3BE82571" w14:textId="45920FAF" w:rsidR="00893D44" w:rsidRPr="00C304A7" w:rsidRDefault="0019178A" w:rsidP="00D84545">
      <w:pPr>
        <w:jc w:val="center"/>
        <w:rPr>
          <w:lang w:val="sk-SK"/>
        </w:rPr>
      </w:pPr>
      <w:r w:rsidRPr="00C304A7">
        <w:rPr>
          <w:rFonts w:ascii="Arial" w:hAnsi="Arial" w:cs="Arial"/>
          <w:noProof/>
          <w:lang w:val="en-US" w:eastAsia="en-US"/>
        </w:rPr>
        <w:drawing>
          <wp:inline distT="0" distB="0" distL="0" distR="0" wp14:anchorId="4EFBE87E" wp14:editId="76227635">
            <wp:extent cx="1203580" cy="1037570"/>
            <wp:effectExtent l="0" t="0" r="0" b="0"/>
            <wp:docPr id="7" name="Picture 1" descr="SJF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F ZNA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84" cy="111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A36">
        <w:rPr>
          <w:rFonts w:ascii="Arial" w:hAnsi="Arial" w:cs="Arial"/>
          <w:noProof/>
          <w:lang w:val="en-US" w:eastAsia="en-US"/>
        </w:rPr>
        <w:drawing>
          <wp:inline distT="0" distB="0" distL="0" distR="0" wp14:anchorId="7F8FEF47" wp14:editId="5EBA05D1">
            <wp:extent cx="868045" cy="904875"/>
            <wp:effectExtent l="0" t="0" r="8255" b="9525"/>
            <wp:docPr id="1" name="Picture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12176" w14:textId="77777777" w:rsidR="00893D44" w:rsidRPr="00C304A7" w:rsidRDefault="00893D44" w:rsidP="00893D44">
      <w:pPr>
        <w:rPr>
          <w:lang w:val="sk-SK"/>
        </w:rPr>
      </w:pPr>
    </w:p>
    <w:p w14:paraId="649D9BA9" w14:textId="77777777" w:rsidR="00893D44" w:rsidRPr="00C304A7" w:rsidRDefault="00552139" w:rsidP="00893D44">
      <w:pPr>
        <w:rPr>
          <w:lang w:val="sk-SK"/>
        </w:rPr>
      </w:pPr>
      <w:r w:rsidRPr="00C304A7">
        <w:rPr>
          <w:lang w:val="sk-SK"/>
        </w:rPr>
        <w:t xml:space="preserve">                                                                     </w:t>
      </w:r>
    </w:p>
    <w:p w14:paraId="0D697C89" w14:textId="77777777" w:rsidR="00893D44" w:rsidRPr="00C304A7" w:rsidRDefault="00893D44" w:rsidP="00893D44">
      <w:pPr>
        <w:rPr>
          <w:lang w:val="sk-SK"/>
        </w:rPr>
      </w:pPr>
    </w:p>
    <w:p w14:paraId="22DB5AF4" w14:textId="77777777" w:rsidR="00893D44" w:rsidRPr="00C304A7" w:rsidRDefault="00893D44" w:rsidP="00D84545">
      <w:pPr>
        <w:jc w:val="center"/>
        <w:rPr>
          <w:rFonts w:ascii="Cambria" w:hAnsi="Cambria"/>
          <w:lang w:val="sk-SK"/>
        </w:rPr>
      </w:pPr>
    </w:p>
    <w:p w14:paraId="543D0B8C" w14:textId="77777777" w:rsidR="00893D44" w:rsidRDefault="00893D44" w:rsidP="00D84545">
      <w:pPr>
        <w:jc w:val="center"/>
        <w:rPr>
          <w:rFonts w:ascii="Algerian" w:hAnsi="Algerian"/>
          <w:lang w:val="sk-SK"/>
        </w:rPr>
      </w:pPr>
    </w:p>
    <w:p w14:paraId="10B1EFF8" w14:textId="77777777" w:rsidR="002616A5" w:rsidRDefault="002616A5" w:rsidP="00D84545">
      <w:pPr>
        <w:jc w:val="center"/>
        <w:rPr>
          <w:rFonts w:ascii="Algerian" w:hAnsi="Algerian"/>
          <w:lang w:val="sk-SK"/>
        </w:rPr>
      </w:pPr>
    </w:p>
    <w:p w14:paraId="154FABC7" w14:textId="77777777" w:rsidR="002616A5" w:rsidRDefault="002616A5" w:rsidP="00D84545">
      <w:pPr>
        <w:jc w:val="center"/>
        <w:rPr>
          <w:rFonts w:ascii="Algerian" w:hAnsi="Algerian"/>
          <w:lang w:val="sk-SK"/>
        </w:rPr>
      </w:pPr>
    </w:p>
    <w:p w14:paraId="6F74F9F4" w14:textId="77777777" w:rsidR="00B2250E" w:rsidRDefault="00B2250E" w:rsidP="00D84545">
      <w:pPr>
        <w:jc w:val="center"/>
        <w:rPr>
          <w:rFonts w:ascii="Algerian" w:hAnsi="Algerian"/>
          <w:lang w:val="sk-SK"/>
        </w:rPr>
      </w:pPr>
    </w:p>
    <w:p w14:paraId="75A5F428" w14:textId="77777777" w:rsidR="00B2250E" w:rsidRPr="00C83A0E" w:rsidRDefault="00B2250E" w:rsidP="00D84545">
      <w:pPr>
        <w:jc w:val="center"/>
        <w:rPr>
          <w:rFonts w:ascii="Algerian" w:hAnsi="Algerian"/>
          <w:i/>
          <w:lang w:val="sk-SK"/>
        </w:rPr>
      </w:pPr>
    </w:p>
    <w:p w14:paraId="7A949FBC" w14:textId="77777777" w:rsidR="00B2250E" w:rsidRPr="00C83A0E" w:rsidRDefault="00B2250E" w:rsidP="00D84545">
      <w:pPr>
        <w:jc w:val="center"/>
        <w:rPr>
          <w:rFonts w:ascii="Algerian" w:hAnsi="Algerian"/>
          <w:i/>
          <w:lang w:val="sk-SK"/>
        </w:rPr>
      </w:pPr>
    </w:p>
    <w:p w14:paraId="2C7DAAFD" w14:textId="77777777" w:rsidR="002616A5" w:rsidRPr="00C83A0E" w:rsidRDefault="002616A5" w:rsidP="00D84545">
      <w:pPr>
        <w:jc w:val="center"/>
        <w:rPr>
          <w:rFonts w:ascii="Algerian" w:hAnsi="Algerian"/>
          <w:i/>
          <w:lang w:val="sk-SK"/>
        </w:rPr>
      </w:pPr>
    </w:p>
    <w:p w14:paraId="09394796" w14:textId="77777777" w:rsidR="00B2250E" w:rsidRPr="00C83A0E" w:rsidRDefault="00B2250E" w:rsidP="00D84545">
      <w:pPr>
        <w:jc w:val="center"/>
        <w:rPr>
          <w:rFonts w:ascii="Algerian" w:hAnsi="Algerian"/>
          <w:b/>
          <w:i/>
          <w:color w:val="EEECE1" w:themeColor="background2"/>
          <w:sz w:val="64"/>
          <w:szCs w:val="64"/>
          <w:lang w:val="sk-SK"/>
        </w:rPr>
      </w:pPr>
    </w:p>
    <w:p w14:paraId="44F0C995" w14:textId="7D1976F2" w:rsidR="001A1118" w:rsidRPr="00C83A0E" w:rsidRDefault="00213876" w:rsidP="00B2250E">
      <w:pPr>
        <w:jc w:val="center"/>
        <w:rPr>
          <w:rFonts w:ascii="Algerian" w:hAnsi="Algerian"/>
          <w:b/>
          <w:i/>
          <w:sz w:val="64"/>
          <w:szCs w:val="64"/>
          <w:lang w:val="sk-SK"/>
        </w:rPr>
      </w:pPr>
      <w:r w:rsidRPr="00D300B4">
        <w:rPr>
          <w:rFonts w:ascii="Algerian" w:hAnsi="Algerian"/>
          <w:b/>
          <w:i/>
          <w:color w:val="00B050"/>
          <w:sz w:val="64"/>
          <w:szCs w:val="64"/>
          <w:lang w:val="sk-SK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Slovenský </w:t>
      </w:r>
      <w:r w:rsidRPr="00D300B4">
        <w:rPr>
          <w:rFonts w:ascii="Algerian" w:hAnsi="Algerian"/>
          <w:b/>
          <w:i/>
          <w:color w:val="000000" w:themeColor="text1"/>
          <w:sz w:val="64"/>
          <w:szCs w:val="64"/>
          <w:lang w:val="sk-SK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voltí</w:t>
      </w:r>
      <w:r w:rsidRPr="00D300B4">
        <w:rPr>
          <w:rFonts w:ascii="Cambria" w:hAnsi="Cambria" w:cs="Cambria"/>
          <w:b/>
          <w:i/>
          <w:color w:val="000000" w:themeColor="text1"/>
          <w:sz w:val="64"/>
          <w:szCs w:val="64"/>
          <w:lang w:val="sk-SK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ž</w:t>
      </w:r>
      <w:r w:rsidRPr="00D300B4">
        <w:rPr>
          <w:rFonts w:ascii="Algerian" w:hAnsi="Algerian"/>
          <w:b/>
          <w:i/>
          <w:color w:val="000000" w:themeColor="text1"/>
          <w:sz w:val="64"/>
          <w:szCs w:val="64"/>
          <w:lang w:val="sk-SK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ny </w:t>
      </w:r>
      <w:r w:rsidRPr="00D300B4">
        <w:rPr>
          <w:rFonts w:ascii="Algerian" w:hAnsi="Algerian"/>
          <w:b/>
          <w:i/>
          <w:color w:val="FFFF00"/>
          <w:sz w:val="64"/>
          <w:szCs w:val="64"/>
          <w:lang w:val="sk-SK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pohár </w:t>
      </w:r>
      <w:r w:rsidR="00D300B4">
        <w:rPr>
          <w:rFonts w:ascii="Algerian" w:hAnsi="Algerian"/>
          <w:b/>
          <w:i/>
          <w:sz w:val="64"/>
          <w:szCs w:val="64"/>
          <w:lang w:val="sk-SK"/>
        </w:rPr>
        <w:t>2016</w:t>
      </w:r>
    </w:p>
    <w:p w14:paraId="64723D28" w14:textId="6BB564E0" w:rsidR="000901C7" w:rsidRPr="00D300B4" w:rsidRDefault="00D84545" w:rsidP="00B2250E">
      <w:pPr>
        <w:jc w:val="center"/>
        <w:rPr>
          <w:rFonts w:ascii="Algerian" w:hAnsi="Algerian"/>
          <w:b/>
          <w:i/>
          <w:color w:val="FFFF00"/>
          <w:sz w:val="64"/>
          <w:szCs w:val="64"/>
          <w:lang w:val="sk-SK"/>
        </w:rPr>
      </w:pPr>
      <w:r w:rsidRPr="00D300B4">
        <w:rPr>
          <w:rFonts w:ascii="Algerian" w:hAnsi="Algerian"/>
          <w:b/>
          <w:i/>
          <w:color w:val="FFFF00"/>
          <w:sz w:val="64"/>
          <w:szCs w:val="64"/>
          <w:lang w:val="sk-SK"/>
        </w:rPr>
        <w:t>N</w:t>
      </w:r>
      <w:r w:rsidRPr="00D300B4">
        <w:rPr>
          <w:rFonts w:ascii="Cambria" w:hAnsi="Cambria" w:cs="Cambria"/>
          <w:b/>
          <w:i/>
          <w:color w:val="FFFF00"/>
          <w:sz w:val="64"/>
          <w:szCs w:val="64"/>
          <w:lang w:val="sk-SK"/>
        </w:rPr>
        <w:t>Ž</w:t>
      </w:r>
      <w:r w:rsidRPr="00D300B4">
        <w:rPr>
          <w:rFonts w:ascii="Algerian" w:hAnsi="Algerian"/>
          <w:b/>
          <w:i/>
          <w:color w:val="FFFF00"/>
          <w:sz w:val="64"/>
          <w:szCs w:val="64"/>
          <w:lang w:val="sk-SK"/>
        </w:rPr>
        <w:t xml:space="preserve"> Topo</w:t>
      </w:r>
      <w:r w:rsidRPr="00D300B4">
        <w:rPr>
          <w:rFonts w:ascii="Cambria" w:hAnsi="Cambria" w:cs="Cambria"/>
          <w:b/>
          <w:i/>
          <w:color w:val="FFFF00"/>
          <w:sz w:val="64"/>
          <w:szCs w:val="64"/>
          <w:lang w:val="sk-SK"/>
        </w:rPr>
        <w:t>ľč</w:t>
      </w:r>
      <w:r w:rsidRPr="00D300B4">
        <w:rPr>
          <w:rFonts w:ascii="Algerian" w:hAnsi="Algerian"/>
          <w:b/>
          <w:i/>
          <w:color w:val="FFFF00"/>
          <w:sz w:val="64"/>
          <w:szCs w:val="64"/>
          <w:lang w:val="sk-SK"/>
        </w:rPr>
        <w:t>ianky</w:t>
      </w:r>
    </w:p>
    <w:p w14:paraId="0DA1142E" w14:textId="77777777" w:rsidR="00893D44" w:rsidRPr="00C83A0E" w:rsidRDefault="00893D44" w:rsidP="00B2250E">
      <w:pPr>
        <w:jc w:val="center"/>
        <w:rPr>
          <w:rFonts w:asciiTheme="majorHAnsi" w:hAnsiTheme="majorHAnsi"/>
          <w:b/>
          <w:i/>
          <w:sz w:val="72"/>
          <w:szCs w:val="72"/>
          <w:lang w:val="sk-SK"/>
        </w:rPr>
      </w:pPr>
    </w:p>
    <w:p w14:paraId="778FEAB8" w14:textId="0923C6C3" w:rsidR="00893D44" w:rsidRPr="00C83A0E" w:rsidRDefault="00D300B4" w:rsidP="00B2250E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  <w:r>
        <w:rPr>
          <w:rFonts w:ascii="Algerian" w:hAnsi="Algerian"/>
          <w:b/>
          <w:i/>
          <w:sz w:val="72"/>
          <w:szCs w:val="72"/>
          <w:lang w:val="sk-SK"/>
        </w:rPr>
        <w:t>10</w:t>
      </w:r>
      <w:r w:rsidR="00D84545" w:rsidRPr="00C83A0E">
        <w:rPr>
          <w:rFonts w:ascii="Algerian" w:hAnsi="Algerian"/>
          <w:b/>
          <w:i/>
          <w:sz w:val="72"/>
          <w:szCs w:val="72"/>
          <w:lang w:val="sk-SK"/>
        </w:rPr>
        <w:t>.09</w:t>
      </w:r>
      <w:r>
        <w:rPr>
          <w:rFonts w:ascii="Algerian" w:hAnsi="Algerian"/>
          <w:b/>
          <w:i/>
          <w:sz w:val="72"/>
          <w:szCs w:val="72"/>
          <w:lang w:val="sk-SK"/>
        </w:rPr>
        <w:t>.2016</w:t>
      </w:r>
    </w:p>
    <w:p w14:paraId="672C9605" w14:textId="77777777" w:rsidR="00893D44" w:rsidRPr="00C304A7" w:rsidRDefault="00893D44" w:rsidP="00893D44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</w:p>
    <w:p w14:paraId="34841D5A" w14:textId="77777777" w:rsidR="00893D44" w:rsidRDefault="00893D44" w:rsidP="00893D44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</w:p>
    <w:p w14:paraId="31052884" w14:textId="77777777" w:rsidR="00B2250E" w:rsidRDefault="00B2250E" w:rsidP="00893D44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</w:p>
    <w:p w14:paraId="1D79F1F5" w14:textId="77777777" w:rsidR="00FA3296" w:rsidRDefault="00FA3296" w:rsidP="00813196">
      <w:pPr>
        <w:autoSpaceDE w:val="0"/>
        <w:autoSpaceDN w:val="0"/>
        <w:adjustRightInd w:val="0"/>
        <w:rPr>
          <w:rFonts w:ascii="Algerian" w:hAnsi="Algerian"/>
          <w:b/>
          <w:i/>
          <w:sz w:val="24"/>
          <w:szCs w:val="24"/>
          <w:lang w:val="sk-SK"/>
        </w:rPr>
      </w:pPr>
    </w:p>
    <w:p w14:paraId="633266CE" w14:textId="77777777" w:rsidR="00FA3296" w:rsidRDefault="00FA3296" w:rsidP="00813196">
      <w:pPr>
        <w:autoSpaceDE w:val="0"/>
        <w:autoSpaceDN w:val="0"/>
        <w:adjustRightInd w:val="0"/>
        <w:rPr>
          <w:rFonts w:ascii="Algerian" w:hAnsi="Algerian"/>
          <w:b/>
          <w:i/>
          <w:sz w:val="24"/>
          <w:szCs w:val="24"/>
          <w:lang w:val="sk-SK"/>
        </w:rPr>
      </w:pPr>
    </w:p>
    <w:p w14:paraId="1F9ECF12" w14:textId="77777777" w:rsidR="00FA3296" w:rsidRDefault="00FA3296" w:rsidP="00813196">
      <w:pPr>
        <w:autoSpaceDE w:val="0"/>
        <w:autoSpaceDN w:val="0"/>
        <w:adjustRightInd w:val="0"/>
        <w:rPr>
          <w:rFonts w:ascii="Algerian" w:hAnsi="Algerian"/>
          <w:b/>
          <w:i/>
          <w:sz w:val="24"/>
          <w:szCs w:val="24"/>
          <w:lang w:val="sk-SK"/>
        </w:rPr>
      </w:pPr>
    </w:p>
    <w:p w14:paraId="2A7A9E09" w14:textId="77777777" w:rsidR="00FA3296" w:rsidRDefault="00FA3296" w:rsidP="00813196">
      <w:pPr>
        <w:autoSpaceDE w:val="0"/>
        <w:autoSpaceDN w:val="0"/>
        <w:adjustRightInd w:val="0"/>
        <w:rPr>
          <w:rFonts w:ascii="Algerian" w:hAnsi="Algerian"/>
          <w:b/>
          <w:i/>
          <w:sz w:val="24"/>
          <w:szCs w:val="24"/>
          <w:lang w:val="sk-SK"/>
        </w:rPr>
      </w:pPr>
    </w:p>
    <w:p w14:paraId="3D0D9776" w14:textId="77777777" w:rsidR="00FA3296" w:rsidRPr="00FA3296" w:rsidRDefault="00FA3296" w:rsidP="00813196">
      <w:pPr>
        <w:autoSpaceDE w:val="0"/>
        <w:autoSpaceDN w:val="0"/>
        <w:adjustRightInd w:val="0"/>
        <w:rPr>
          <w:rFonts w:ascii="Algerian" w:hAnsi="Algerian"/>
          <w:b/>
          <w:i/>
          <w:sz w:val="24"/>
          <w:szCs w:val="24"/>
          <w:lang w:val="sk-SK"/>
        </w:rPr>
      </w:pPr>
    </w:p>
    <w:p w14:paraId="7C5B74D8" w14:textId="0AA914B7" w:rsidR="00813196" w:rsidRPr="002616A5" w:rsidRDefault="002616A5" w:rsidP="00813196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Organizátor: </w:t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JK Pri Národnom Žrebčíne Topoľčianky </w:t>
      </w:r>
    </w:p>
    <w:p w14:paraId="5B9E6E5D" w14:textId="340C7890" w:rsidR="00813196" w:rsidRPr="002616A5" w:rsidRDefault="002616A5" w:rsidP="00813196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Miesto konania:</w:t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 Jazdiareň NŽ Topoľčianky </w:t>
      </w:r>
    </w:p>
    <w:p w14:paraId="67FCD534" w14:textId="173CF19D" w:rsidR="00813196" w:rsidRPr="002616A5" w:rsidRDefault="00813196" w:rsidP="00813196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Dátum konania: </w:t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D300B4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10</w:t>
      </w:r>
      <w:r w:rsidR="002616A5"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.09</w:t>
      </w:r>
      <w:r w:rsidR="00D300B4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.2016</w:t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</w:p>
    <w:p w14:paraId="070A0625" w14:textId="674A210D" w:rsidR="002616A5" w:rsidRPr="002616A5" w:rsidRDefault="00813196" w:rsidP="002616A5">
      <w:pPr>
        <w:suppressAutoHyphens w:val="0"/>
        <w:rPr>
          <w:rFonts w:ascii="Arial" w:hAnsi="Arial" w:cs="Arial"/>
          <w:b/>
          <w:i/>
          <w:color w:val="222222"/>
          <w:sz w:val="24"/>
          <w:szCs w:val="24"/>
          <w:lang w:val="sk-SK" w:eastAsia="sk-SK"/>
        </w:rPr>
      </w:pPr>
      <w:r w:rsidRPr="002616A5">
        <w:rPr>
          <w:rFonts w:ascii="Arial" w:hAnsi="Arial" w:cs="Arial"/>
          <w:b/>
          <w:i/>
          <w:color w:val="000000"/>
          <w:sz w:val="22"/>
          <w:szCs w:val="22"/>
          <w:lang w:val="sk-SK"/>
        </w:rPr>
        <w:t xml:space="preserve">Kontaktná adresa: </w:t>
      </w:r>
      <w:r w:rsidR="00B018C9"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 w:rsidR="002616A5" w:rsidRPr="002616A5">
        <w:rPr>
          <w:rFonts w:ascii="Arial" w:hAnsi="Arial" w:cs="Arial"/>
          <w:b/>
          <w:i/>
          <w:color w:val="222222"/>
          <w:sz w:val="24"/>
          <w:szCs w:val="24"/>
          <w:lang w:val="sk-SK" w:eastAsia="sk-SK"/>
        </w:rPr>
        <w:t>Parková, 951 93 Topoľčianky</w:t>
      </w:r>
    </w:p>
    <w:p w14:paraId="3C574203" w14:textId="4EAE0F15" w:rsidR="00813196" w:rsidRPr="002616A5" w:rsidRDefault="002616A5" w:rsidP="00813196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E-mail: </w:t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sport@nztopolcianky.sk</w:t>
      </w:r>
    </w:p>
    <w:p w14:paraId="7A8C341E" w14:textId="35407884" w:rsidR="00813196" w:rsidRPr="002616A5" w:rsidRDefault="00813196" w:rsidP="00813196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Tel/Fax </w:t>
      </w:r>
      <w:r w:rsidRPr="002616A5">
        <w:rPr>
          <w:rFonts w:ascii="Arial" w:hAnsi="Arial" w:cs="Arial"/>
          <w:b/>
          <w:i/>
          <w:color w:val="000000"/>
          <w:sz w:val="22"/>
          <w:szCs w:val="22"/>
          <w:lang w:val="sk-SK"/>
        </w:rPr>
        <w:t>:</w:t>
      </w:r>
      <w:r w:rsidR="00B018C9"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 w:rsidR="002616A5" w:rsidRPr="002616A5">
        <w:rPr>
          <w:rFonts w:ascii="Arial" w:hAnsi="Arial" w:cs="Arial"/>
          <w:b/>
          <w:i/>
          <w:color w:val="000000"/>
          <w:sz w:val="22"/>
          <w:szCs w:val="22"/>
          <w:lang w:val="sk-SK"/>
        </w:rPr>
        <w:t>0905537083 , 0907771089</w:t>
      </w:r>
      <w:r w:rsidRPr="002616A5">
        <w:rPr>
          <w:rFonts w:ascii="Arial" w:hAnsi="Arial" w:cs="Arial"/>
          <w:b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i/>
          <w:sz w:val="22"/>
          <w:szCs w:val="22"/>
          <w:lang w:val="sk-SK"/>
        </w:rPr>
        <w:t xml:space="preserve"> </w:t>
      </w:r>
    </w:p>
    <w:p w14:paraId="6FB86A97" w14:textId="0EE65466" w:rsidR="00813196" w:rsidRPr="002616A5" w:rsidRDefault="002616A5" w:rsidP="00813196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i/>
          <w:sz w:val="22"/>
          <w:szCs w:val="22"/>
          <w:lang w:val="sk-SK"/>
        </w:rPr>
        <w:t>Prihlášky:</w:t>
      </w:r>
      <w:r w:rsidR="00B018C9">
        <w:rPr>
          <w:rFonts w:ascii="Arial" w:hAnsi="Arial" w:cs="Arial"/>
          <w:b/>
          <w:i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i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i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i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i/>
          <w:sz w:val="22"/>
          <w:szCs w:val="22"/>
          <w:lang w:val="sk-SK"/>
        </w:rPr>
        <w:t>sport@nztopolcinky.sk</w:t>
      </w:r>
      <w:r w:rsidR="00813196" w:rsidRPr="002616A5">
        <w:rPr>
          <w:rFonts w:ascii="Arial" w:hAnsi="Arial" w:cs="Arial"/>
          <w:b/>
          <w:i/>
          <w:sz w:val="22"/>
          <w:szCs w:val="22"/>
          <w:lang w:val="sk-SK"/>
        </w:rPr>
        <w:tab/>
      </w:r>
      <w:r w:rsidR="00920375" w:rsidRPr="002616A5">
        <w:rPr>
          <w:rFonts w:ascii="Arial" w:hAnsi="Arial" w:cs="Arial"/>
          <w:b/>
          <w:i/>
          <w:sz w:val="22"/>
          <w:szCs w:val="22"/>
          <w:lang w:val="sk-SK"/>
        </w:rPr>
        <w:tab/>
      </w:r>
    </w:p>
    <w:p w14:paraId="34AECB4D" w14:textId="1E115310" w:rsidR="00813196" w:rsidRPr="002616A5" w:rsidRDefault="00813196" w:rsidP="00813196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Riaditeľ pretekov: </w:t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2616A5"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Ing. Samuel Sokol </w:t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</w:p>
    <w:p w14:paraId="30BA1926" w14:textId="2E0B7995" w:rsidR="00813196" w:rsidRPr="002616A5" w:rsidRDefault="00A23DA9" w:rsidP="00813196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Manažér</w:t>
      </w:r>
      <w:r w:rsidR="002616A5"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 pretekov:</w:t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2616A5"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  <w:t xml:space="preserve">Mgr. Martina Nittnaus </w:t>
      </w:r>
      <w:r w:rsidR="00B2250E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, Boris Kodak</w:t>
      </w:r>
      <w:r w:rsidR="00813196"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</w:p>
    <w:p w14:paraId="6E6387EA" w14:textId="5D79F13F" w:rsidR="00813196" w:rsidRPr="002616A5" w:rsidRDefault="00813196" w:rsidP="00813196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Kancelária pretekov:</w:t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B018C9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2616A5"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>Mgr. Martina Nittnaus</w:t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  <w:t xml:space="preserve"> </w:t>
      </w:r>
    </w:p>
    <w:p w14:paraId="7B62164A" w14:textId="77777777" w:rsidR="00813196" w:rsidRPr="002616A5" w:rsidRDefault="00813196" w:rsidP="00813196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</w:pP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ab/>
      </w:r>
      <w:r w:rsidR="00A43CFC" w:rsidRPr="002616A5">
        <w:rPr>
          <w:rFonts w:ascii="Arial" w:hAnsi="Arial" w:cs="Arial"/>
          <w:b/>
          <w:bCs/>
          <w:i/>
          <w:color w:val="000000"/>
          <w:sz w:val="22"/>
          <w:szCs w:val="22"/>
          <w:lang w:val="sk-SK"/>
        </w:rPr>
        <w:t xml:space="preserve"> </w:t>
      </w:r>
    </w:p>
    <w:p w14:paraId="7CFDFF81" w14:textId="77777777" w:rsidR="00533B11" w:rsidRPr="00BF709C" w:rsidRDefault="00813196" w:rsidP="00BF709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</w:p>
    <w:p w14:paraId="373FE3FC" w14:textId="77777777" w:rsidR="0013166D" w:rsidRPr="00B2250E" w:rsidRDefault="0013166D" w:rsidP="00213876">
      <w:pPr>
        <w:rPr>
          <w:rFonts w:ascii="Arial" w:hAnsi="Arial" w:cs="Arial"/>
          <w:color w:val="FFC000"/>
          <w:lang w:val="sk-SK"/>
        </w:rPr>
      </w:pPr>
    </w:p>
    <w:p w14:paraId="291A1895" w14:textId="77777777" w:rsidR="00C1021A" w:rsidRPr="00B2250E" w:rsidRDefault="000162AC" w:rsidP="00B2250E">
      <w:pPr>
        <w:rPr>
          <w:b/>
          <w:i/>
          <w:color w:val="FFC000"/>
          <w:sz w:val="72"/>
          <w:szCs w:val="72"/>
          <w:lang w:val="sk-SK"/>
        </w:rPr>
      </w:pPr>
      <w:r w:rsidRPr="00B2250E">
        <w:rPr>
          <w:rFonts w:ascii="Arial" w:hAnsi="Arial" w:cs="Arial"/>
          <w:b/>
          <w:color w:val="FFC000"/>
          <w:lang w:val="sk-SK"/>
        </w:rPr>
        <w:t>I. VŠ</w:t>
      </w:r>
      <w:r w:rsidR="00C1021A" w:rsidRPr="00B2250E">
        <w:rPr>
          <w:rFonts w:ascii="Arial" w:hAnsi="Arial" w:cs="Arial"/>
          <w:b/>
          <w:color w:val="FFC000"/>
          <w:lang w:val="sk-SK"/>
        </w:rPr>
        <w:t>EOBECNÉ INFORMÁCIE</w:t>
      </w:r>
    </w:p>
    <w:p w14:paraId="692DE464" w14:textId="77777777" w:rsidR="002B63AF" w:rsidRPr="00C304A7" w:rsidRDefault="00C1021A" w:rsidP="00C1021A">
      <w:pPr>
        <w:spacing w:after="120" w:line="20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Súťaže</w:t>
      </w:r>
      <w:r w:rsidR="002B63AF" w:rsidRPr="00C304A7">
        <w:rPr>
          <w:rFonts w:ascii="Arial" w:hAnsi="Arial" w:cs="Arial"/>
          <w:lang w:val="sk-SK"/>
        </w:rPr>
        <w:t xml:space="preserve"> :    </w:t>
      </w:r>
      <w:r w:rsidR="002B63AF" w:rsidRPr="00C304A7">
        <w:rPr>
          <w:rFonts w:ascii="Arial" w:hAnsi="Arial" w:cs="Arial"/>
          <w:lang w:val="sk-SK"/>
        </w:rPr>
        <w:tab/>
      </w:r>
      <w:r w:rsidR="002B63AF" w:rsidRPr="00C304A7">
        <w:rPr>
          <w:rFonts w:ascii="Arial" w:hAnsi="Arial" w:cs="Arial"/>
          <w:lang w:val="sk-SK"/>
        </w:rPr>
        <w:tab/>
      </w:r>
    </w:p>
    <w:p w14:paraId="209FCF7C" w14:textId="77777777" w:rsidR="00C1021A" w:rsidRPr="00C304A7" w:rsidRDefault="00EC0230" w:rsidP="002B63AF">
      <w:pPr>
        <w:pStyle w:val="MediumGrid1-Accent21"/>
        <w:numPr>
          <w:ilvl w:val="3"/>
          <w:numId w:val="3"/>
        </w:num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jednotlivcov muži, ženy</w:t>
      </w:r>
      <w:r w:rsidR="00C1021A" w:rsidRPr="00C304A7">
        <w:rPr>
          <w:rFonts w:ascii="Arial" w:hAnsi="Arial" w:cs="Arial"/>
          <w:lang w:val="sk-SK"/>
        </w:rPr>
        <w:t xml:space="preserve"> </w:t>
      </w:r>
      <w:r w:rsidR="00C1021A" w:rsidRPr="00C304A7">
        <w:rPr>
          <w:rFonts w:ascii="Arial" w:hAnsi="Arial" w:cs="Arial"/>
          <w:lang w:val="sk-SK"/>
        </w:rPr>
        <w:tab/>
        <w:t>- kategória S</w:t>
      </w:r>
      <w:r w:rsidR="000611C8" w:rsidRPr="00C304A7">
        <w:rPr>
          <w:rFonts w:ascii="Arial" w:hAnsi="Arial" w:cs="Arial"/>
          <w:lang w:val="sk-SK"/>
        </w:rPr>
        <w:t>3*, J2*,  D1*, D2*</w:t>
      </w:r>
    </w:p>
    <w:p w14:paraId="2DE784E4" w14:textId="77777777" w:rsidR="00C1021A" w:rsidRPr="00C304A7" w:rsidRDefault="002B63AF" w:rsidP="002B63AF">
      <w:pPr>
        <w:pStyle w:val="MediumGrid1-Accent21"/>
        <w:numPr>
          <w:ilvl w:val="3"/>
          <w:numId w:val="3"/>
        </w:num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Súťaž skupín 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-</w:t>
      </w:r>
      <w:r w:rsidR="00EC0230" w:rsidRPr="00C304A7">
        <w:rPr>
          <w:rFonts w:ascii="Arial" w:hAnsi="Arial" w:cs="Arial"/>
          <w:lang w:val="sk-SK"/>
        </w:rPr>
        <w:t xml:space="preserve"> kategória S3*, J2*</w:t>
      </w:r>
      <w:r w:rsidR="00D56FD2">
        <w:rPr>
          <w:rFonts w:ascii="Arial" w:hAnsi="Arial" w:cs="Arial"/>
          <w:lang w:val="sk-SK"/>
        </w:rPr>
        <w:t>, D1</w:t>
      </w:r>
      <w:r w:rsidR="004D343F">
        <w:rPr>
          <w:rFonts w:ascii="Arial" w:hAnsi="Arial" w:cs="Arial"/>
          <w:lang w:val="sk-SK"/>
        </w:rPr>
        <w:t>*</w:t>
      </w:r>
    </w:p>
    <w:p w14:paraId="25E1E530" w14:textId="77777777" w:rsidR="00C1021A" w:rsidRPr="00C304A7" w:rsidRDefault="00C1021A" w:rsidP="002B63AF">
      <w:pPr>
        <w:pStyle w:val="MediumGrid1-Accent21"/>
        <w:numPr>
          <w:ilvl w:val="3"/>
          <w:numId w:val="3"/>
        </w:numPr>
        <w:suppressLineNumbers/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dvojíc</w:t>
      </w:r>
      <w:r w:rsidR="000611C8"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ab/>
      </w:r>
    </w:p>
    <w:p w14:paraId="66222B6A" w14:textId="77777777" w:rsidR="00C1021A" w:rsidRPr="00C304A7" w:rsidRDefault="00C1021A" w:rsidP="002B63AF">
      <w:pPr>
        <w:pStyle w:val="MediumGrid1-Accent21"/>
        <w:numPr>
          <w:ilvl w:val="3"/>
          <w:numId w:val="3"/>
        </w:numPr>
        <w:suppressLineNumbers/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o najlepšieho volt</w:t>
      </w:r>
      <w:r w:rsidR="001A1118" w:rsidRPr="00C304A7">
        <w:rPr>
          <w:rFonts w:ascii="Arial" w:hAnsi="Arial" w:cs="Arial"/>
          <w:lang w:val="sk-SK"/>
        </w:rPr>
        <w:t xml:space="preserve">ížneho koňa v kategórii skupín, </w:t>
      </w:r>
      <w:r w:rsidRPr="00C304A7">
        <w:rPr>
          <w:rFonts w:ascii="Arial" w:hAnsi="Arial" w:cs="Arial"/>
          <w:lang w:val="sk-SK"/>
        </w:rPr>
        <w:t>jednotlivcov</w:t>
      </w:r>
      <w:r w:rsidR="001A1118" w:rsidRPr="00C304A7">
        <w:rPr>
          <w:rFonts w:ascii="Arial" w:hAnsi="Arial" w:cs="Arial"/>
          <w:lang w:val="sk-SK"/>
        </w:rPr>
        <w:t xml:space="preserve"> a dvojíc</w:t>
      </w:r>
    </w:p>
    <w:p w14:paraId="47E87E90" w14:textId="77777777" w:rsidR="000611C8" w:rsidRPr="00C304A7" w:rsidRDefault="000611C8" w:rsidP="007711CB">
      <w:pPr>
        <w:pStyle w:val="MediumGrid1-Accent21"/>
        <w:suppressLineNumbers/>
        <w:spacing w:after="120" w:line="200" w:lineRule="atLeast"/>
        <w:ind w:left="2880"/>
        <w:jc w:val="both"/>
        <w:rPr>
          <w:rFonts w:ascii="Arial" w:hAnsi="Arial" w:cs="Arial"/>
          <w:lang w:val="sk-SK"/>
        </w:rPr>
      </w:pPr>
    </w:p>
    <w:p w14:paraId="3D4C3A39" w14:textId="77777777" w:rsidR="000611C8" w:rsidRPr="00C304A7" w:rsidRDefault="007711CB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b/>
          <w:lang w:val="sk-SK"/>
        </w:rPr>
      </w:pPr>
      <w:r w:rsidRPr="00C304A7">
        <w:rPr>
          <w:rFonts w:ascii="Arial" w:hAnsi="Arial" w:cs="Arial"/>
          <w:b/>
          <w:lang w:val="sk-SK"/>
        </w:rPr>
        <w:t>Typy súťaží</w:t>
      </w:r>
      <w:r w:rsidR="000611C8" w:rsidRPr="00C304A7">
        <w:rPr>
          <w:rFonts w:ascii="Arial" w:hAnsi="Arial" w:cs="Arial"/>
          <w:b/>
          <w:lang w:val="sk-SK"/>
        </w:rPr>
        <w:t xml:space="preserve">: </w:t>
      </w:r>
    </w:p>
    <w:p w14:paraId="3062635E" w14:textId="77777777" w:rsidR="000611C8" w:rsidRPr="00C304A7" w:rsidRDefault="007711CB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S3* - kategória senior</w:t>
      </w:r>
      <w:r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>povinná zostava 3, technická zostava, voľná zostava</w:t>
      </w:r>
    </w:p>
    <w:p w14:paraId="498ACBA3" w14:textId="77777777" w:rsidR="000611C8" w:rsidRPr="00C304A7" w:rsidRDefault="007711CB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J2* - </w:t>
      </w:r>
      <w:r w:rsidR="00EC0230"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>kategória junior</w:t>
      </w:r>
      <w:r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>povinná zostava 2, voľná zostava</w:t>
      </w:r>
    </w:p>
    <w:p w14:paraId="6CB318C9" w14:textId="676EB2EF" w:rsidR="000611C8" w:rsidRPr="00C304A7" w:rsidRDefault="000611C8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D1* - kategória Mladšie deti</w:t>
      </w:r>
      <w:r w:rsidR="007711CB"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>povinná zostava 1</w:t>
      </w:r>
      <w:r w:rsidR="004D343F">
        <w:rPr>
          <w:rFonts w:ascii="Arial" w:hAnsi="Arial" w:cs="Arial"/>
          <w:lang w:val="sk-SK"/>
        </w:rPr>
        <w:t xml:space="preserve"> </w:t>
      </w:r>
      <w:r w:rsidR="00D300B4">
        <w:rPr>
          <w:rFonts w:ascii="Arial" w:hAnsi="Arial" w:cs="Arial"/>
          <w:lang w:val="sk-SK"/>
        </w:rPr>
        <w:t xml:space="preserve"> voľná zostava</w:t>
      </w:r>
    </w:p>
    <w:p w14:paraId="2DCAB86E" w14:textId="77777777" w:rsidR="000611C8" w:rsidRPr="00C304A7" w:rsidRDefault="00D56FD2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D2</w:t>
      </w:r>
      <w:r w:rsidR="000611C8" w:rsidRPr="00C304A7">
        <w:rPr>
          <w:rFonts w:ascii="Arial" w:hAnsi="Arial" w:cs="Arial"/>
          <w:lang w:val="sk-SK"/>
        </w:rPr>
        <w:t>* - kategória Staršie deti</w:t>
      </w:r>
      <w:r w:rsidR="007711CB"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>povinná zostava 2</w:t>
      </w:r>
      <w:r w:rsidR="007711CB" w:rsidRPr="00C304A7">
        <w:rPr>
          <w:rFonts w:ascii="Arial" w:hAnsi="Arial" w:cs="Arial"/>
          <w:lang w:val="sk-SK"/>
        </w:rPr>
        <w:t>, voľná zostava</w:t>
      </w:r>
    </w:p>
    <w:p w14:paraId="55120C88" w14:textId="77777777" w:rsidR="007711CB" w:rsidRPr="00C304A7" w:rsidRDefault="00EC0230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J2* -  Skupiny Juniori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="007711CB" w:rsidRPr="00C304A7">
        <w:rPr>
          <w:rFonts w:ascii="Arial" w:hAnsi="Arial" w:cs="Arial"/>
          <w:lang w:val="sk-SK"/>
        </w:rPr>
        <w:t>povinná zostava 2, voľná zostava</w:t>
      </w:r>
    </w:p>
    <w:p w14:paraId="30779C91" w14:textId="77777777" w:rsidR="007711CB" w:rsidRDefault="00EC0230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S3* - Skupiny Seniori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="007711CB" w:rsidRPr="00C304A7">
        <w:rPr>
          <w:rFonts w:ascii="Arial" w:hAnsi="Arial" w:cs="Arial"/>
          <w:lang w:val="sk-SK"/>
        </w:rPr>
        <w:t>povinná zostava 3, voľná zostava</w:t>
      </w:r>
      <w:r w:rsidR="001A1118" w:rsidRPr="00C304A7">
        <w:rPr>
          <w:rFonts w:ascii="Arial" w:hAnsi="Arial" w:cs="Arial"/>
          <w:lang w:val="sk-SK"/>
        </w:rPr>
        <w:t xml:space="preserve"> </w:t>
      </w:r>
    </w:p>
    <w:p w14:paraId="77BE3460" w14:textId="662B85B6" w:rsidR="004D343F" w:rsidRPr="00C304A7" w:rsidRDefault="00D56FD2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D1</w:t>
      </w:r>
      <w:r w:rsidR="004D343F">
        <w:rPr>
          <w:rFonts w:ascii="Arial" w:hAnsi="Arial" w:cs="Arial"/>
          <w:lang w:val="sk-SK"/>
        </w:rPr>
        <w:t>* - Skupiny Mladšie deti</w:t>
      </w:r>
      <w:r w:rsidR="004D343F">
        <w:rPr>
          <w:rFonts w:ascii="Arial" w:hAnsi="Arial" w:cs="Arial"/>
          <w:lang w:val="sk-SK"/>
        </w:rPr>
        <w:tab/>
        <w:t>povinná zostava 1</w:t>
      </w:r>
      <w:r w:rsidR="004D343F" w:rsidRPr="00C304A7">
        <w:rPr>
          <w:rFonts w:ascii="Arial" w:hAnsi="Arial" w:cs="Arial"/>
          <w:lang w:val="sk-SK"/>
        </w:rPr>
        <w:t>, voľná zostava</w:t>
      </w:r>
      <w:r w:rsidR="00D21E11">
        <w:rPr>
          <w:rFonts w:ascii="Arial" w:hAnsi="Arial" w:cs="Arial"/>
          <w:lang w:val="sk-SK"/>
        </w:rPr>
        <w:t xml:space="preserve"> </w:t>
      </w:r>
    </w:p>
    <w:p w14:paraId="56EC2E93" w14:textId="77777777" w:rsidR="004E5AD8" w:rsidRPr="00C304A7" w:rsidRDefault="004E5AD8" w:rsidP="000611C8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Dvojice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voľná zostava</w:t>
      </w:r>
    </w:p>
    <w:p w14:paraId="3DC3A63A" w14:textId="77777777" w:rsidR="001A1118" w:rsidRPr="00C304A7" w:rsidRDefault="001A1118" w:rsidP="005678B8">
      <w:pPr>
        <w:pStyle w:val="MediumGrid1-Accent21"/>
        <w:suppressLineNumbers/>
        <w:spacing w:after="120" w:line="200" w:lineRule="atLeast"/>
        <w:ind w:left="2832" w:hanging="2832"/>
        <w:rPr>
          <w:rFonts w:ascii="Arial" w:hAnsi="Arial" w:cs="Arial"/>
          <w:i/>
          <w:u w:val="single"/>
          <w:lang w:val="sk-SK"/>
        </w:rPr>
      </w:pPr>
    </w:p>
    <w:p w14:paraId="15CCDD55" w14:textId="77777777" w:rsidR="007711CB" w:rsidRPr="00C304A7" w:rsidRDefault="007711CB" w:rsidP="007711CB">
      <w:pPr>
        <w:pStyle w:val="MediumGrid1-Accent21"/>
        <w:suppressLineNumbers/>
        <w:spacing w:after="120" w:line="200" w:lineRule="atLeast"/>
        <w:ind w:left="0"/>
        <w:jc w:val="both"/>
        <w:rPr>
          <w:rFonts w:ascii="Arial" w:hAnsi="Arial" w:cs="Arial"/>
          <w:lang w:val="sk-SK"/>
        </w:rPr>
      </w:pPr>
    </w:p>
    <w:p w14:paraId="6F53CCAF" w14:textId="77777777" w:rsidR="00C1021A" w:rsidRPr="00B2250E" w:rsidRDefault="00C1021A" w:rsidP="00C1021A">
      <w:pPr>
        <w:spacing w:line="200" w:lineRule="atLeast"/>
        <w:ind w:firstLine="57"/>
        <w:jc w:val="both"/>
        <w:rPr>
          <w:rFonts w:ascii="Arial" w:hAnsi="Arial" w:cs="Arial"/>
          <w:color w:val="FFC000"/>
          <w:lang w:val="sk-SK"/>
        </w:rPr>
      </w:pPr>
    </w:p>
    <w:p w14:paraId="7CE0485C" w14:textId="77777777" w:rsidR="00C1021A" w:rsidRPr="00B2250E" w:rsidRDefault="00C1021A" w:rsidP="00B2250E">
      <w:pPr>
        <w:pStyle w:val="Heading2"/>
        <w:tabs>
          <w:tab w:val="left" w:pos="633"/>
        </w:tabs>
        <w:spacing w:before="0" w:line="200" w:lineRule="atLeast"/>
        <w:ind w:left="633"/>
        <w:rPr>
          <w:rFonts w:ascii="Arial" w:hAnsi="Arial" w:cs="Arial"/>
          <w:i/>
          <w:color w:val="FFC000"/>
          <w:sz w:val="20"/>
          <w:lang w:val="sk-SK"/>
        </w:rPr>
      </w:pPr>
      <w:r w:rsidRPr="00B2250E">
        <w:rPr>
          <w:rFonts w:ascii="Arial" w:hAnsi="Arial" w:cs="Arial"/>
          <w:i/>
          <w:color w:val="FFC000"/>
          <w:sz w:val="20"/>
          <w:lang w:val="sk-SK"/>
        </w:rPr>
        <w:t>II. VŠEOBECNÉ PODMIENKY</w:t>
      </w:r>
    </w:p>
    <w:p w14:paraId="2D75D740" w14:textId="20848B28" w:rsidR="0014675B" w:rsidRPr="00C304A7" w:rsidRDefault="0014675B" w:rsidP="0014675B">
      <w:pPr>
        <w:pStyle w:val="Heading2"/>
        <w:tabs>
          <w:tab w:val="left" w:pos="633"/>
        </w:tabs>
        <w:spacing w:before="0" w:line="240" w:lineRule="auto"/>
        <w:ind w:left="0" w:firstLine="0"/>
        <w:contextualSpacing/>
        <w:rPr>
          <w:rFonts w:ascii="Arial" w:hAnsi="Arial" w:cs="Arial"/>
          <w:i/>
          <w:sz w:val="20"/>
          <w:lang w:val="sk-SK"/>
        </w:rPr>
      </w:pPr>
    </w:p>
    <w:p w14:paraId="1CCF7ED4" w14:textId="77777777" w:rsidR="0014675B" w:rsidRPr="00C304A7" w:rsidRDefault="0014675B" w:rsidP="0014675B">
      <w:pPr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Preteky budú prebiehať v súlade s</w:t>
      </w:r>
      <w:r>
        <w:rPr>
          <w:rFonts w:ascii="Arial" w:hAnsi="Arial" w:cs="Arial"/>
          <w:lang w:val="sk-SK"/>
        </w:rPr>
        <w:t>:</w:t>
      </w:r>
    </w:p>
    <w:p w14:paraId="5F4156EB" w14:textId="77777777" w:rsidR="0014675B" w:rsidRPr="004D343F" w:rsidRDefault="0014675B" w:rsidP="0014675B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52D5E">
        <w:rPr>
          <w:rFonts w:ascii="Arial" w:hAnsi="Arial" w:cs="Arial"/>
          <w:lang w:val="sk-SK"/>
        </w:rPr>
        <w:t xml:space="preserve">Všeobecnými pravidlami SJF, 6. vydanie platné od 1.3.2015 (FEI 23. vydanie platné od 2009 v znení neskorších predpisov od 1.1. </w:t>
      </w:r>
      <w:r>
        <w:rPr>
          <w:rFonts w:ascii="Arial" w:hAnsi="Arial" w:cs="Arial"/>
          <w:lang w:val="en-US"/>
        </w:rPr>
        <w:t>2015</w:t>
      </w:r>
      <w:r w:rsidRPr="004D343F">
        <w:rPr>
          <w:rFonts w:ascii="Arial" w:hAnsi="Arial" w:cs="Arial"/>
          <w:lang w:val="en-US"/>
        </w:rPr>
        <w:t>)</w:t>
      </w:r>
    </w:p>
    <w:p w14:paraId="68B04F48" w14:textId="078955D1" w:rsidR="0014675B" w:rsidRPr="004A63A9" w:rsidRDefault="0014675B" w:rsidP="0014675B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sk-SK"/>
        </w:rPr>
      </w:pPr>
      <w:r w:rsidRPr="004A63A9">
        <w:rPr>
          <w:rFonts w:ascii="Arial" w:hAnsi="Arial" w:cs="Arial"/>
          <w:lang w:val="sk-SK"/>
        </w:rPr>
        <w:t>Voltížnymi pravidlami SJF platnými od 1.1</w:t>
      </w:r>
      <w:r w:rsidR="00D21E11">
        <w:rPr>
          <w:rFonts w:ascii="Arial" w:hAnsi="Arial" w:cs="Arial"/>
          <w:lang w:val="sk-SK"/>
        </w:rPr>
        <w:t>.2016 (FEI 9. vydanie, 1.1. 2016</w:t>
      </w:r>
      <w:r w:rsidRPr="004A63A9">
        <w:rPr>
          <w:rFonts w:ascii="Arial" w:hAnsi="Arial" w:cs="Arial"/>
          <w:lang w:val="sk-SK"/>
        </w:rPr>
        <w:t>)</w:t>
      </w:r>
    </w:p>
    <w:p w14:paraId="4EDE7C29" w14:textId="77777777" w:rsidR="0014675B" w:rsidRPr="004A63A9" w:rsidRDefault="0014675B" w:rsidP="0014675B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sk-SK"/>
        </w:rPr>
      </w:pPr>
      <w:r w:rsidRPr="004A63A9">
        <w:rPr>
          <w:rFonts w:ascii="Arial" w:hAnsi="Arial" w:cs="Arial"/>
          <w:lang w:val="sk-SK"/>
        </w:rPr>
        <w:t>Smernicami pre rozhodovanie voltíže SJF platnými od 1.1.2016 (FEI 9. Vydanie,1.1.2016)</w:t>
      </w:r>
    </w:p>
    <w:p w14:paraId="484E062A" w14:textId="77777777" w:rsidR="0014675B" w:rsidRPr="004A63A9" w:rsidRDefault="0014675B" w:rsidP="0014675B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sk-SK"/>
        </w:rPr>
      </w:pPr>
      <w:r w:rsidRPr="004A63A9">
        <w:rPr>
          <w:rFonts w:ascii="Arial" w:hAnsi="Arial" w:cs="Arial"/>
          <w:lang w:val="sk-SK"/>
        </w:rPr>
        <w:t>Nebude povolený štart koňa bez evidenčného čísla športového koňa a platnej licencie na rok 2016</w:t>
      </w:r>
    </w:p>
    <w:p w14:paraId="744F47DB" w14:textId="77777777" w:rsidR="0014675B" w:rsidRPr="004A63A9" w:rsidRDefault="0014675B" w:rsidP="0014675B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sk-SK"/>
        </w:rPr>
      </w:pPr>
      <w:r w:rsidRPr="004A63A9">
        <w:rPr>
          <w:rFonts w:ascii="Arial" w:hAnsi="Arial" w:cs="Arial"/>
          <w:lang w:val="sk-SK"/>
        </w:rPr>
        <w:t>Jazdec sa musí preukázať platnou licenciou na rok 2016.</w:t>
      </w:r>
    </w:p>
    <w:p w14:paraId="61BFF979" w14:textId="77777777" w:rsidR="00C1021A" w:rsidRPr="00B2250E" w:rsidRDefault="00C1021A" w:rsidP="00C1021A">
      <w:pPr>
        <w:ind w:left="1080"/>
        <w:jc w:val="both"/>
        <w:rPr>
          <w:rFonts w:ascii="Arial" w:hAnsi="Arial" w:cs="Arial"/>
          <w:color w:val="FFC000"/>
          <w:lang w:val="sk-SK"/>
        </w:rPr>
      </w:pPr>
    </w:p>
    <w:p w14:paraId="1CD290CB" w14:textId="77777777" w:rsidR="00C1021A" w:rsidRPr="00B2250E" w:rsidRDefault="00C1021A" w:rsidP="00B2250E">
      <w:pPr>
        <w:pStyle w:val="Heading2"/>
        <w:tabs>
          <w:tab w:val="left" w:pos="633"/>
        </w:tabs>
        <w:spacing w:before="0" w:after="120" w:line="200" w:lineRule="atLeast"/>
        <w:ind w:left="633"/>
        <w:rPr>
          <w:rFonts w:ascii="Arial" w:hAnsi="Arial" w:cs="Arial"/>
          <w:i/>
          <w:color w:val="FFC000"/>
          <w:sz w:val="20"/>
          <w:lang w:val="sk-SK"/>
        </w:rPr>
      </w:pPr>
      <w:r w:rsidRPr="00B2250E">
        <w:rPr>
          <w:rFonts w:ascii="Arial" w:hAnsi="Arial" w:cs="Arial"/>
          <w:i/>
          <w:color w:val="FFC000"/>
          <w:sz w:val="20"/>
          <w:lang w:val="sk-SK"/>
        </w:rPr>
        <w:t>III. OFICIÁLNI  HOSTIA</w:t>
      </w:r>
    </w:p>
    <w:p w14:paraId="55097C8F" w14:textId="13F885BE" w:rsidR="005F2149" w:rsidRPr="00B018C9" w:rsidRDefault="00C1021A" w:rsidP="00C1021A">
      <w:pPr>
        <w:spacing w:line="200" w:lineRule="atLeast"/>
        <w:ind w:firstLine="57"/>
        <w:rPr>
          <w:rFonts w:ascii="Arial" w:hAnsi="Arial" w:cs="Arial"/>
          <w:b/>
          <w:lang w:val="sk-SK"/>
        </w:rPr>
      </w:pPr>
      <w:r w:rsidRPr="00C304A7">
        <w:rPr>
          <w:rFonts w:ascii="Arial" w:hAnsi="Arial" w:cs="Arial"/>
          <w:b/>
          <w:lang w:val="sk-SK"/>
        </w:rPr>
        <w:t>Predseda rozhodcovského zboru</w:t>
      </w:r>
      <w:r w:rsidR="00762AC6" w:rsidRPr="00C304A7">
        <w:rPr>
          <w:rFonts w:ascii="Arial" w:hAnsi="Arial" w:cs="Arial"/>
          <w:lang w:val="sk-SK"/>
        </w:rPr>
        <w:t xml:space="preserve">: </w:t>
      </w:r>
      <w:r w:rsidR="00B018C9">
        <w:rPr>
          <w:rFonts w:ascii="Arial" w:hAnsi="Arial" w:cs="Arial"/>
          <w:lang w:val="sk-SK"/>
        </w:rPr>
        <w:t xml:space="preserve"> </w:t>
      </w:r>
      <w:r w:rsidR="00B018C9">
        <w:rPr>
          <w:rFonts w:ascii="Arial" w:hAnsi="Arial" w:cs="Arial"/>
          <w:lang w:val="sk-SK"/>
        </w:rPr>
        <w:tab/>
      </w:r>
      <w:r w:rsidR="00B018C9" w:rsidRPr="00B018C9">
        <w:rPr>
          <w:rFonts w:ascii="Arial" w:hAnsi="Arial" w:cs="Arial"/>
          <w:b/>
          <w:lang w:val="sk-SK"/>
        </w:rPr>
        <w:t>PhDr.Zuzana Bačiak Masaryková</w:t>
      </w:r>
      <w:r w:rsidR="00762AC6" w:rsidRPr="00B018C9">
        <w:rPr>
          <w:rFonts w:ascii="Arial" w:hAnsi="Arial" w:cs="Arial"/>
          <w:b/>
          <w:lang w:val="sk-SK"/>
        </w:rPr>
        <w:tab/>
      </w:r>
    </w:p>
    <w:p w14:paraId="0A21FEFE" w14:textId="76038B90" w:rsidR="00B018C9" w:rsidRPr="00B018C9" w:rsidRDefault="00C1021A" w:rsidP="008E06C5">
      <w:pPr>
        <w:spacing w:line="200" w:lineRule="atLeast"/>
        <w:ind w:firstLine="57"/>
        <w:rPr>
          <w:rFonts w:ascii="Arial" w:hAnsi="Arial" w:cs="Arial"/>
          <w:b/>
          <w:lang w:val="sk-SK"/>
        </w:rPr>
      </w:pPr>
      <w:r w:rsidRPr="00B018C9">
        <w:rPr>
          <w:rFonts w:ascii="Arial" w:hAnsi="Arial" w:cs="Arial"/>
          <w:b/>
          <w:lang w:val="sk-SK"/>
        </w:rPr>
        <w:t>Členovia rozhodcovského zboru</w:t>
      </w:r>
      <w:r w:rsidR="007677BF" w:rsidRPr="00B018C9">
        <w:rPr>
          <w:rFonts w:ascii="Arial" w:hAnsi="Arial" w:cs="Arial"/>
          <w:b/>
          <w:lang w:val="sk-SK"/>
        </w:rPr>
        <w:t>:</w:t>
      </w:r>
      <w:r w:rsidR="00B018C9" w:rsidRPr="00B018C9">
        <w:rPr>
          <w:rFonts w:ascii="Arial" w:hAnsi="Arial" w:cs="Arial"/>
          <w:b/>
          <w:lang w:val="sk-SK"/>
        </w:rPr>
        <w:t xml:space="preserve"> </w:t>
      </w:r>
      <w:r w:rsidR="00B018C9" w:rsidRPr="00B018C9">
        <w:rPr>
          <w:rFonts w:ascii="Arial" w:hAnsi="Arial" w:cs="Arial"/>
          <w:b/>
          <w:lang w:val="sk-SK"/>
        </w:rPr>
        <w:tab/>
        <w:t>Mgr.Petra Masácová</w:t>
      </w:r>
    </w:p>
    <w:p w14:paraId="23FB6707" w14:textId="1BFD28AB" w:rsidR="00B018C9" w:rsidRPr="00DE0CF3" w:rsidRDefault="00B018C9" w:rsidP="008E06C5">
      <w:pPr>
        <w:spacing w:line="200" w:lineRule="atLeast"/>
        <w:ind w:firstLine="57"/>
        <w:rPr>
          <w:rFonts w:ascii="Arial" w:hAnsi="Arial" w:cs="Arial"/>
          <w:b/>
          <w:color w:val="000000" w:themeColor="text1"/>
          <w:lang w:val="sk-SK"/>
        </w:rPr>
      </w:pPr>
      <w:r w:rsidRPr="00B018C9">
        <w:rPr>
          <w:rFonts w:ascii="Arial" w:hAnsi="Arial" w:cs="Arial"/>
          <w:b/>
          <w:lang w:val="sk-SK"/>
        </w:rPr>
        <w:tab/>
      </w:r>
      <w:r w:rsidRPr="00B018C9">
        <w:rPr>
          <w:rFonts w:ascii="Arial" w:hAnsi="Arial" w:cs="Arial"/>
          <w:b/>
          <w:lang w:val="sk-SK"/>
        </w:rPr>
        <w:tab/>
      </w:r>
      <w:r w:rsidRPr="00B018C9">
        <w:rPr>
          <w:rFonts w:ascii="Arial" w:hAnsi="Arial" w:cs="Arial"/>
          <w:b/>
          <w:lang w:val="sk-SK"/>
        </w:rPr>
        <w:tab/>
      </w:r>
      <w:r w:rsidRPr="00B018C9">
        <w:rPr>
          <w:rFonts w:ascii="Arial" w:hAnsi="Arial" w:cs="Arial"/>
          <w:b/>
          <w:lang w:val="sk-SK"/>
        </w:rPr>
        <w:tab/>
      </w:r>
      <w:r w:rsidRPr="00B018C9">
        <w:rPr>
          <w:rFonts w:ascii="Arial" w:hAnsi="Arial" w:cs="Arial"/>
          <w:b/>
          <w:lang w:val="sk-SK"/>
        </w:rPr>
        <w:tab/>
      </w:r>
      <w:r w:rsidRPr="00DE0CF3">
        <w:rPr>
          <w:rFonts w:ascii="Arial" w:hAnsi="Arial" w:cs="Arial"/>
          <w:b/>
          <w:color w:val="000000" w:themeColor="text1"/>
          <w:lang w:val="sk-SK"/>
        </w:rPr>
        <w:t>Ing. Denisa Beláková</w:t>
      </w:r>
      <w:r w:rsidR="00BB0291" w:rsidRPr="00DE0CF3">
        <w:rPr>
          <w:rFonts w:ascii="Arial" w:hAnsi="Arial" w:cs="Arial"/>
          <w:b/>
          <w:color w:val="000000" w:themeColor="text1"/>
          <w:lang w:val="sk-SK"/>
        </w:rPr>
        <w:t xml:space="preserve"> </w:t>
      </w:r>
    </w:p>
    <w:p w14:paraId="67FC585B" w14:textId="6CCE747D" w:rsidR="008A5482" w:rsidRPr="00DE0CF3" w:rsidRDefault="00A23DA9" w:rsidP="008E06C5">
      <w:pPr>
        <w:spacing w:line="200" w:lineRule="atLeast"/>
        <w:ind w:firstLine="57"/>
        <w:rPr>
          <w:rFonts w:ascii="Arial" w:hAnsi="Arial" w:cs="Arial"/>
          <w:color w:val="000000" w:themeColor="text1"/>
          <w:lang w:val="sk-SK"/>
        </w:rPr>
      </w:pPr>
      <w:r w:rsidRPr="00DE0CF3">
        <w:rPr>
          <w:rFonts w:ascii="Arial" w:hAnsi="Arial" w:cs="Arial"/>
          <w:b/>
          <w:color w:val="000000" w:themeColor="text1"/>
          <w:lang w:val="sk-SK"/>
        </w:rPr>
        <w:tab/>
      </w:r>
      <w:r w:rsidRPr="00DE0CF3">
        <w:rPr>
          <w:rFonts w:ascii="Arial" w:hAnsi="Arial" w:cs="Arial"/>
          <w:b/>
          <w:color w:val="000000" w:themeColor="text1"/>
          <w:lang w:val="sk-SK"/>
        </w:rPr>
        <w:tab/>
      </w:r>
      <w:r w:rsidRPr="00DE0CF3">
        <w:rPr>
          <w:rFonts w:ascii="Arial" w:hAnsi="Arial" w:cs="Arial"/>
          <w:b/>
          <w:color w:val="000000" w:themeColor="text1"/>
          <w:lang w:val="sk-SK"/>
        </w:rPr>
        <w:tab/>
      </w:r>
      <w:r w:rsidRPr="00DE0CF3">
        <w:rPr>
          <w:rFonts w:ascii="Arial" w:hAnsi="Arial" w:cs="Arial"/>
          <w:b/>
          <w:color w:val="000000" w:themeColor="text1"/>
          <w:lang w:val="sk-SK"/>
        </w:rPr>
        <w:tab/>
      </w:r>
      <w:r w:rsidRPr="00DE0CF3">
        <w:rPr>
          <w:rFonts w:ascii="Arial" w:hAnsi="Arial" w:cs="Arial"/>
          <w:b/>
          <w:color w:val="000000" w:themeColor="text1"/>
          <w:lang w:val="sk-SK"/>
        </w:rPr>
        <w:tab/>
      </w:r>
      <w:r w:rsidR="007D1E97" w:rsidRPr="00DE0CF3">
        <w:rPr>
          <w:rFonts w:ascii="Arial" w:hAnsi="Arial" w:cs="Arial"/>
          <w:b/>
          <w:color w:val="000000" w:themeColor="text1"/>
          <w:lang w:val="sk-SK"/>
        </w:rPr>
        <w:t>Benedek Tóth</w:t>
      </w:r>
      <w:r w:rsidR="00DE0CF3">
        <w:rPr>
          <w:rFonts w:ascii="Arial" w:hAnsi="Arial" w:cs="Arial"/>
          <w:b/>
          <w:color w:val="000000" w:themeColor="text1"/>
          <w:lang w:val="sk-SK"/>
        </w:rPr>
        <w:t xml:space="preserve"> -</w:t>
      </w:r>
      <w:r w:rsidR="007D1E97" w:rsidRPr="00DE0CF3">
        <w:rPr>
          <w:rFonts w:ascii="Arial" w:hAnsi="Arial" w:cs="Arial"/>
          <w:b/>
          <w:color w:val="000000" w:themeColor="text1"/>
          <w:lang w:val="sk-SK"/>
        </w:rPr>
        <w:t xml:space="preserve"> </w:t>
      </w:r>
      <w:r w:rsidR="007D1E97" w:rsidRPr="00DE0CF3">
        <w:rPr>
          <w:rFonts w:ascii="Arial" w:hAnsi="Arial" w:cs="Arial"/>
          <w:color w:val="000000" w:themeColor="text1"/>
          <w:lang w:val="sk-SK"/>
        </w:rPr>
        <w:t xml:space="preserve"> HUN </w:t>
      </w:r>
      <w:r w:rsidR="007677BF" w:rsidRPr="00DE0CF3">
        <w:rPr>
          <w:rFonts w:ascii="Arial" w:hAnsi="Arial" w:cs="Arial"/>
          <w:color w:val="000000" w:themeColor="text1"/>
          <w:lang w:val="sk-SK"/>
        </w:rPr>
        <w:tab/>
      </w:r>
    </w:p>
    <w:p w14:paraId="56D6962A" w14:textId="77777777" w:rsidR="00762AC6" w:rsidRPr="00C304A7" w:rsidRDefault="005F2149" w:rsidP="00C1021A">
      <w:pPr>
        <w:spacing w:line="200" w:lineRule="atLeast"/>
        <w:ind w:firstLine="57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Rozhodc</w:t>
      </w:r>
      <w:r w:rsidR="008E06C5">
        <w:rPr>
          <w:rFonts w:ascii="Arial" w:hAnsi="Arial" w:cs="Arial"/>
          <w:lang w:val="sk-SK"/>
        </w:rPr>
        <w:t>ovský zbor rozhoduje v zložení 4</w:t>
      </w:r>
      <w:r w:rsidRPr="00C304A7">
        <w:rPr>
          <w:rFonts w:ascii="Arial" w:hAnsi="Arial" w:cs="Arial"/>
          <w:lang w:val="sk-SK"/>
        </w:rPr>
        <w:t xml:space="preserve"> rozhodcov vrátane predsedu rozhodcovského zboru.</w:t>
      </w:r>
      <w:r w:rsidR="00762AC6" w:rsidRPr="00C304A7">
        <w:rPr>
          <w:rFonts w:ascii="Arial" w:hAnsi="Arial" w:cs="Arial"/>
          <w:lang w:val="sk-SK"/>
        </w:rPr>
        <w:tab/>
        <w:t xml:space="preserve"> </w:t>
      </w:r>
    </w:p>
    <w:p w14:paraId="014BB3CF" w14:textId="77777777" w:rsidR="002B63AF" w:rsidRPr="00B018C9" w:rsidRDefault="00EE1402" w:rsidP="00D56FD2">
      <w:pPr>
        <w:spacing w:line="200" w:lineRule="atLeast"/>
        <w:ind w:firstLine="57"/>
        <w:rPr>
          <w:rFonts w:ascii="Arial" w:hAnsi="Arial" w:cs="Arial"/>
          <w:b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B018C9">
        <w:rPr>
          <w:rFonts w:ascii="Arial" w:hAnsi="Arial" w:cs="Arial"/>
          <w:b/>
          <w:lang w:val="sk-SK"/>
        </w:rPr>
        <w:t xml:space="preserve">          </w:t>
      </w:r>
      <w:r w:rsidR="00762AC6" w:rsidRPr="00B018C9">
        <w:rPr>
          <w:rFonts w:ascii="Arial" w:hAnsi="Arial" w:cs="Arial"/>
          <w:b/>
          <w:lang w:val="sk-SK"/>
        </w:rPr>
        <w:tab/>
      </w:r>
      <w:r w:rsidR="00762AC6" w:rsidRPr="00B018C9">
        <w:rPr>
          <w:rFonts w:ascii="Arial" w:hAnsi="Arial" w:cs="Arial"/>
          <w:b/>
          <w:lang w:val="sk-SK"/>
        </w:rPr>
        <w:tab/>
      </w:r>
      <w:r w:rsidR="00762AC6" w:rsidRPr="00B018C9">
        <w:rPr>
          <w:rFonts w:ascii="Arial" w:hAnsi="Arial" w:cs="Arial"/>
          <w:b/>
          <w:lang w:val="sk-SK"/>
        </w:rPr>
        <w:tab/>
      </w:r>
      <w:r w:rsidR="00762AC6" w:rsidRPr="00B018C9">
        <w:rPr>
          <w:rFonts w:ascii="Arial" w:hAnsi="Arial" w:cs="Arial"/>
          <w:b/>
          <w:lang w:val="sk-SK"/>
        </w:rPr>
        <w:tab/>
      </w:r>
      <w:r w:rsidR="00762AC6" w:rsidRPr="00B018C9">
        <w:rPr>
          <w:rFonts w:ascii="Arial" w:hAnsi="Arial" w:cs="Arial"/>
          <w:b/>
          <w:lang w:val="sk-SK"/>
        </w:rPr>
        <w:tab/>
        <w:t xml:space="preserve"> </w:t>
      </w:r>
      <w:r w:rsidRPr="00B018C9">
        <w:rPr>
          <w:rFonts w:ascii="Arial" w:hAnsi="Arial" w:cs="Arial"/>
          <w:b/>
          <w:lang w:val="sk-SK"/>
        </w:rPr>
        <w:t xml:space="preserve">         </w:t>
      </w:r>
    </w:p>
    <w:p w14:paraId="503DCAEA" w14:textId="3D54B72A" w:rsidR="00C1021A" w:rsidRPr="00B018C9" w:rsidRDefault="00D56FD2" w:rsidP="00D56FD2">
      <w:pPr>
        <w:spacing w:line="200" w:lineRule="atLeast"/>
        <w:jc w:val="both"/>
        <w:rPr>
          <w:rFonts w:ascii="Arial" w:hAnsi="Arial" w:cs="Arial"/>
          <w:b/>
          <w:lang w:val="sk-SK"/>
        </w:rPr>
      </w:pPr>
      <w:r w:rsidRPr="00B018C9">
        <w:rPr>
          <w:rFonts w:ascii="Arial" w:hAnsi="Arial" w:cs="Arial"/>
          <w:b/>
          <w:lang w:val="sk-SK"/>
        </w:rPr>
        <w:t xml:space="preserve"> </w:t>
      </w:r>
      <w:r w:rsidR="00C1021A" w:rsidRPr="00B018C9">
        <w:rPr>
          <w:rFonts w:ascii="Arial" w:hAnsi="Arial" w:cs="Arial"/>
          <w:b/>
          <w:lang w:val="sk-SK"/>
        </w:rPr>
        <w:t xml:space="preserve">Technický delegát: </w:t>
      </w:r>
      <w:r w:rsidR="00C1021A" w:rsidRPr="00B018C9">
        <w:rPr>
          <w:rFonts w:ascii="Arial" w:hAnsi="Arial" w:cs="Arial"/>
          <w:b/>
          <w:lang w:val="sk-SK"/>
        </w:rPr>
        <w:tab/>
      </w:r>
      <w:r w:rsidR="00B018C9" w:rsidRPr="00B018C9">
        <w:rPr>
          <w:rFonts w:ascii="Arial" w:hAnsi="Arial" w:cs="Arial"/>
          <w:b/>
          <w:lang w:val="sk-SK"/>
        </w:rPr>
        <w:tab/>
      </w:r>
      <w:r w:rsidR="00B018C9" w:rsidRPr="00B018C9">
        <w:rPr>
          <w:rFonts w:ascii="Arial" w:hAnsi="Arial" w:cs="Arial"/>
          <w:b/>
          <w:lang w:val="sk-SK"/>
        </w:rPr>
        <w:tab/>
        <w:t>PhDr. Zuzana Bačiak Masaryková</w:t>
      </w:r>
      <w:r w:rsidR="00CB77A8" w:rsidRPr="00B018C9">
        <w:rPr>
          <w:rFonts w:ascii="Arial" w:hAnsi="Arial" w:cs="Arial"/>
          <w:b/>
          <w:lang w:val="sk-SK"/>
        </w:rPr>
        <w:t xml:space="preserve"> </w:t>
      </w:r>
    </w:p>
    <w:p w14:paraId="6D9E4E1F" w14:textId="3E2D9A81" w:rsidR="004A569E" w:rsidRPr="00B018C9" w:rsidRDefault="00C1021A" w:rsidP="00C1021A">
      <w:pPr>
        <w:spacing w:line="200" w:lineRule="atLeast"/>
        <w:ind w:firstLine="57"/>
        <w:rPr>
          <w:rFonts w:ascii="Arial" w:hAnsi="Arial" w:cs="Arial"/>
          <w:b/>
          <w:lang w:val="sk-SK"/>
        </w:rPr>
      </w:pPr>
      <w:r w:rsidRPr="00B018C9">
        <w:rPr>
          <w:rFonts w:ascii="Arial" w:hAnsi="Arial" w:cs="Arial"/>
          <w:b/>
          <w:lang w:val="sk-SK"/>
        </w:rPr>
        <w:t>Spracovanie výsledkov:</w:t>
      </w:r>
      <w:r w:rsidR="00B018C9" w:rsidRPr="00B018C9">
        <w:rPr>
          <w:rFonts w:ascii="Arial" w:hAnsi="Arial" w:cs="Arial"/>
          <w:b/>
          <w:lang w:val="sk-SK"/>
        </w:rPr>
        <w:tab/>
      </w:r>
      <w:r w:rsidR="00B018C9" w:rsidRPr="00B018C9">
        <w:rPr>
          <w:rFonts w:ascii="Arial" w:hAnsi="Arial" w:cs="Arial"/>
          <w:b/>
          <w:lang w:val="sk-SK"/>
        </w:rPr>
        <w:tab/>
        <w:t>Ing.</w:t>
      </w:r>
      <w:r w:rsidR="00E90BF5" w:rsidRPr="00B018C9">
        <w:rPr>
          <w:rFonts w:ascii="Arial" w:hAnsi="Arial" w:cs="Arial"/>
          <w:b/>
          <w:lang w:val="sk-SK"/>
        </w:rPr>
        <w:t xml:space="preserve"> Radomil M</w:t>
      </w:r>
      <w:r w:rsidR="00762AC6" w:rsidRPr="00B018C9">
        <w:rPr>
          <w:rFonts w:ascii="Arial" w:hAnsi="Arial" w:cs="Arial"/>
          <w:b/>
          <w:lang w:val="sk-SK"/>
        </w:rPr>
        <w:t>išurec</w:t>
      </w:r>
    </w:p>
    <w:p w14:paraId="6D27DBC4" w14:textId="2A0870AF" w:rsidR="00C1021A" w:rsidRPr="00B018C9" w:rsidRDefault="004A569E" w:rsidP="00C1021A">
      <w:pPr>
        <w:spacing w:line="200" w:lineRule="atLeast"/>
        <w:ind w:firstLine="57"/>
        <w:rPr>
          <w:rFonts w:ascii="Arial" w:hAnsi="Arial" w:cs="Arial"/>
          <w:b/>
          <w:lang w:val="sk-SK"/>
        </w:rPr>
      </w:pPr>
      <w:r w:rsidRPr="00B018C9">
        <w:rPr>
          <w:rFonts w:ascii="Arial" w:hAnsi="Arial" w:cs="Arial"/>
          <w:b/>
          <w:lang w:val="sk-SK"/>
        </w:rPr>
        <w:t>Hlásateľ:</w:t>
      </w:r>
      <w:r w:rsidR="00AC16F5">
        <w:rPr>
          <w:rFonts w:ascii="Arial" w:hAnsi="Arial" w:cs="Arial"/>
          <w:b/>
          <w:lang w:val="sk-SK"/>
        </w:rPr>
        <w:t xml:space="preserve"> </w:t>
      </w:r>
      <w:r w:rsidR="00AC16F5">
        <w:rPr>
          <w:rFonts w:ascii="Arial" w:hAnsi="Arial" w:cs="Arial"/>
          <w:b/>
          <w:lang w:val="sk-SK"/>
        </w:rPr>
        <w:tab/>
      </w:r>
      <w:r w:rsidR="00AC16F5">
        <w:rPr>
          <w:rFonts w:ascii="Arial" w:hAnsi="Arial" w:cs="Arial"/>
          <w:b/>
          <w:lang w:val="sk-SK"/>
        </w:rPr>
        <w:tab/>
      </w:r>
      <w:r w:rsidR="00AC16F5">
        <w:rPr>
          <w:rFonts w:ascii="Arial" w:hAnsi="Arial" w:cs="Arial"/>
          <w:b/>
          <w:lang w:val="sk-SK"/>
        </w:rPr>
        <w:tab/>
      </w:r>
      <w:r w:rsidR="00AC16F5">
        <w:rPr>
          <w:rFonts w:ascii="Arial" w:hAnsi="Arial" w:cs="Arial"/>
          <w:b/>
          <w:lang w:val="sk-SK"/>
        </w:rPr>
        <w:tab/>
        <w:t xml:space="preserve">Ing. Emil Kovalčík </w:t>
      </w:r>
    </w:p>
    <w:p w14:paraId="2D26EC9C" w14:textId="25509A47" w:rsidR="00C1021A" w:rsidRPr="00C304A7" w:rsidRDefault="00C1021A" w:rsidP="00C1021A">
      <w:pPr>
        <w:spacing w:line="200" w:lineRule="atLeast"/>
        <w:ind w:firstLine="57"/>
        <w:rPr>
          <w:rFonts w:ascii="Arial" w:hAnsi="Arial" w:cs="Arial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shd w:val="clear" w:color="auto" w:fill="FFFFFF"/>
          <w:lang w:val="sk-SK"/>
        </w:rPr>
        <w:lastRenderedPageBreak/>
        <w:t>Veterinár:</w:t>
      </w:r>
      <w:r w:rsidR="00B018C9">
        <w:rPr>
          <w:rFonts w:ascii="Arial" w:hAnsi="Arial" w:cs="Arial"/>
          <w:b/>
          <w:shd w:val="clear" w:color="auto" w:fill="FFFFFF"/>
          <w:lang w:val="sk-SK"/>
        </w:rPr>
        <w:tab/>
      </w:r>
      <w:r w:rsidR="00B018C9">
        <w:rPr>
          <w:rFonts w:ascii="Arial" w:hAnsi="Arial" w:cs="Arial"/>
          <w:b/>
          <w:shd w:val="clear" w:color="auto" w:fill="FFFFFF"/>
          <w:lang w:val="sk-SK"/>
        </w:rPr>
        <w:tab/>
      </w:r>
      <w:r w:rsidR="00B018C9">
        <w:rPr>
          <w:rFonts w:ascii="Arial" w:hAnsi="Arial" w:cs="Arial"/>
          <w:b/>
          <w:shd w:val="clear" w:color="auto" w:fill="FFFFFF"/>
          <w:lang w:val="sk-SK"/>
        </w:rPr>
        <w:tab/>
        <w:t xml:space="preserve">            </w:t>
      </w:r>
      <w:r w:rsidRPr="00C304A7">
        <w:rPr>
          <w:rFonts w:ascii="Arial" w:hAnsi="Arial" w:cs="Arial"/>
          <w:b/>
          <w:shd w:val="clear" w:color="auto" w:fill="FFFFFF"/>
          <w:lang w:val="sk-SK"/>
        </w:rPr>
        <w:t xml:space="preserve"> </w:t>
      </w:r>
      <w:r w:rsidR="00B018C9">
        <w:rPr>
          <w:rFonts w:ascii="Arial" w:hAnsi="Arial" w:cs="Arial"/>
          <w:b/>
          <w:shd w:val="clear" w:color="auto" w:fill="FFFFFF"/>
          <w:lang w:val="sk-SK"/>
        </w:rPr>
        <w:t>MVDr. Dušan Solár</w:t>
      </w:r>
    </w:p>
    <w:p w14:paraId="494FE0A2" w14:textId="38681460" w:rsidR="00C1021A" w:rsidRPr="00C304A7" w:rsidRDefault="00C1021A" w:rsidP="00C1021A">
      <w:pPr>
        <w:spacing w:line="200" w:lineRule="atLeast"/>
        <w:rPr>
          <w:rFonts w:ascii="Arial" w:hAnsi="Arial" w:cs="Arial"/>
          <w:b/>
          <w:color w:val="FF0000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 xml:space="preserve"> </w:t>
      </w:r>
      <w:r w:rsidRPr="00C304A7">
        <w:rPr>
          <w:rFonts w:ascii="Arial" w:hAnsi="Arial" w:cs="Arial"/>
          <w:b/>
          <w:shd w:val="clear" w:color="auto" w:fill="FFFFFF"/>
          <w:lang w:val="sk-SK"/>
        </w:rPr>
        <w:t>Kováč:</w:t>
      </w:r>
      <w:r w:rsidR="00A9484A">
        <w:rPr>
          <w:rFonts w:ascii="Arial" w:hAnsi="Arial" w:cs="Arial"/>
          <w:b/>
          <w:shd w:val="clear" w:color="auto" w:fill="FFFFFF"/>
          <w:lang w:val="sk-SK"/>
        </w:rPr>
        <w:t xml:space="preserve"> </w:t>
      </w:r>
      <w:r w:rsidR="00B018C9">
        <w:rPr>
          <w:rFonts w:ascii="Arial" w:hAnsi="Arial" w:cs="Arial"/>
          <w:b/>
          <w:shd w:val="clear" w:color="auto" w:fill="FFFFFF"/>
          <w:lang w:val="sk-SK"/>
        </w:rPr>
        <w:tab/>
      </w:r>
      <w:r w:rsidR="00B018C9">
        <w:rPr>
          <w:rFonts w:ascii="Arial" w:hAnsi="Arial" w:cs="Arial"/>
          <w:b/>
          <w:shd w:val="clear" w:color="auto" w:fill="FFFFFF"/>
          <w:lang w:val="sk-SK"/>
        </w:rPr>
        <w:tab/>
      </w:r>
      <w:r w:rsidR="00B018C9">
        <w:rPr>
          <w:rFonts w:ascii="Arial" w:hAnsi="Arial" w:cs="Arial"/>
          <w:b/>
          <w:shd w:val="clear" w:color="auto" w:fill="FFFFFF"/>
          <w:lang w:val="sk-SK"/>
        </w:rPr>
        <w:tab/>
      </w:r>
      <w:r w:rsidR="00B018C9">
        <w:rPr>
          <w:rFonts w:ascii="Arial" w:hAnsi="Arial" w:cs="Arial"/>
          <w:b/>
          <w:shd w:val="clear" w:color="auto" w:fill="FFFFFF"/>
          <w:lang w:val="sk-SK"/>
        </w:rPr>
        <w:tab/>
      </w:r>
      <w:r w:rsidR="00A9484A">
        <w:rPr>
          <w:rFonts w:ascii="Arial" w:hAnsi="Arial" w:cs="Arial"/>
          <w:b/>
          <w:shd w:val="clear" w:color="auto" w:fill="FFFFFF"/>
          <w:lang w:val="sk-SK"/>
        </w:rPr>
        <w:t>zabezpečený</w:t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</w:p>
    <w:p w14:paraId="18697707" w14:textId="203B4AC5" w:rsidR="00C1021A" w:rsidRPr="00C304A7" w:rsidRDefault="00C1021A" w:rsidP="006C7F60">
      <w:pPr>
        <w:spacing w:line="200" w:lineRule="atLeast"/>
        <w:ind w:firstLine="57"/>
        <w:rPr>
          <w:rFonts w:ascii="Arial" w:hAnsi="Arial" w:cs="Arial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shd w:val="clear" w:color="auto" w:fill="FFFFFF"/>
          <w:lang w:val="sk-SK"/>
        </w:rPr>
        <w:t>Lekár:</w:t>
      </w:r>
      <w:r w:rsidRPr="00C304A7">
        <w:rPr>
          <w:rFonts w:ascii="Arial" w:hAnsi="Arial" w:cs="Arial"/>
          <w:color w:val="FF0000"/>
          <w:shd w:val="clear" w:color="auto" w:fill="FFFFFF"/>
          <w:lang w:val="sk-SK"/>
        </w:rPr>
        <w:tab/>
      </w:r>
      <w:r w:rsidR="00B018C9">
        <w:rPr>
          <w:rFonts w:ascii="Arial" w:hAnsi="Arial" w:cs="Arial"/>
          <w:color w:val="FF0000"/>
          <w:shd w:val="clear" w:color="auto" w:fill="FFFFFF"/>
          <w:lang w:val="sk-SK"/>
        </w:rPr>
        <w:tab/>
      </w:r>
      <w:r w:rsidR="00B018C9">
        <w:rPr>
          <w:rFonts w:ascii="Arial" w:hAnsi="Arial" w:cs="Arial"/>
          <w:color w:val="FF0000"/>
          <w:shd w:val="clear" w:color="auto" w:fill="FFFFFF"/>
          <w:lang w:val="sk-SK"/>
        </w:rPr>
        <w:tab/>
      </w:r>
      <w:r w:rsidR="00B018C9">
        <w:rPr>
          <w:rFonts w:ascii="Arial" w:hAnsi="Arial" w:cs="Arial"/>
          <w:color w:val="FF0000"/>
          <w:shd w:val="clear" w:color="auto" w:fill="FFFFFF"/>
          <w:lang w:val="sk-SK"/>
        </w:rPr>
        <w:tab/>
      </w:r>
      <w:r w:rsidR="00B018C9">
        <w:rPr>
          <w:rFonts w:ascii="Arial" w:hAnsi="Arial" w:cs="Arial"/>
          <w:color w:val="FF0000"/>
          <w:shd w:val="clear" w:color="auto" w:fill="FFFFFF"/>
          <w:lang w:val="sk-SK"/>
        </w:rPr>
        <w:tab/>
      </w:r>
      <w:r w:rsidR="00B018C9" w:rsidRPr="00B018C9">
        <w:rPr>
          <w:rFonts w:ascii="Arial" w:hAnsi="Arial" w:cs="Arial"/>
          <w:b/>
          <w:shd w:val="clear" w:color="auto" w:fill="FFFFFF"/>
          <w:lang w:val="sk-SK"/>
        </w:rPr>
        <w:t xml:space="preserve">MUDr. Ostatníková </w:t>
      </w:r>
      <w:r w:rsidRPr="00B018C9">
        <w:rPr>
          <w:rFonts w:ascii="Arial" w:hAnsi="Arial" w:cs="Arial"/>
          <w:b/>
          <w:shd w:val="clear" w:color="auto" w:fill="FFFFFF"/>
          <w:lang w:val="sk-SK"/>
        </w:rPr>
        <w:tab/>
      </w:r>
      <w:r w:rsidRPr="00C304A7">
        <w:rPr>
          <w:rFonts w:ascii="Arial" w:hAnsi="Arial" w:cs="Arial"/>
          <w:shd w:val="clear" w:color="auto" w:fill="FFFFFF"/>
          <w:lang w:val="sk-SK"/>
        </w:rPr>
        <w:tab/>
      </w:r>
      <w:r w:rsidRPr="00C304A7">
        <w:rPr>
          <w:rFonts w:ascii="Arial" w:hAnsi="Arial" w:cs="Arial"/>
          <w:shd w:val="clear" w:color="auto" w:fill="FFFFFF"/>
          <w:lang w:val="sk-SK"/>
        </w:rPr>
        <w:tab/>
      </w:r>
      <w:r w:rsidRPr="00C304A7">
        <w:rPr>
          <w:rFonts w:ascii="Arial" w:hAnsi="Arial" w:cs="Arial"/>
          <w:shd w:val="clear" w:color="auto" w:fill="FFFFFF"/>
          <w:lang w:val="sk-SK"/>
        </w:rPr>
        <w:tab/>
      </w:r>
    </w:p>
    <w:p w14:paraId="210808A8" w14:textId="77777777" w:rsidR="00BF709C" w:rsidRPr="00B2250E" w:rsidRDefault="00BF709C" w:rsidP="000A4F7D">
      <w:pPr>
        <w:pStyle w:val="Heading4"/>
        <w:tabs>
          <w:tab w:val="left" w:pos="921"/>
        </w:tabs>
        <w:spacing w:before="0" w:line="200" w:lineRule="atLeast"/>
        <w:ind w:left="921"/>
        <w:jc w:val="center"/>
        <w:rPr>
          <w:rFonts w:ascii="Arial" w:hAnsi="Arial" w:cs="Arial"/>
          <w:color w:val="FFC000"/>
          <w:sz w:val="20"/>
          <w:lang w:val="sk-SK"/>
        </w:rPr>
      </w:pPr>
    </w:p>
    <w:p w14:paraId="4C40E8F3" w14:textId="77777777" w:rsidR="00C1021A" w:rsidRPr="00B2250E" w:rsidRDefault="00C1021A" w:rsidP="00B2250E">
      <w:pPr>
        <w:pStyle w:val="Heading4"/>
        <w:tabs>
          <w:tab w:val="left" w:pos="921"/>
        </w:tabs>
        <w:spacing w:before="0" w:line="200" w:lineRule="atLeast"/>
        <w:ind w:left="921"/>
        <w:rPr>
          <w:rFonts w:ascii="Arial" w:hAnsi="Arial" w:cs="Arial"/>
          <w:color w:val="FFC000"/>
          <w:sz w:val="20"/>
          <w:lang w:val="sk-SK"/>
        </w:rPr>
      </w:pPr>
      <w:r w:rsidRPr="00B2250E">
        <w:rPr>
          <w:rFonts w:ascii="Arial" w:hAnsi="Arial" w:cs="Arial"/>
          <w:color w:val="FFC000"/>
          <w:sz w:val="20"/>
          <w:lang w:val="sk-SK"/>
        </w:rPr>
        <w:t>IV. TECHNICKÉ PODMIENKY</w:t>
      </w:r>
    </w:p>
    <w:p w14:paraId="71359CE6" w14:textId="6A8E4477" w:rsidR="006C7F60" w:rsidRPr="00C304A7" w:rsidRDefault="00B018C9" w:rsidP="00695E11">
      <w:pPr>
        <w:spacing w:line="200" w:lineRule="atLeas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Hala – 1 Súťažný kruh - štandardný povrch, </w:t>
      </w:r>
      <w:r w:rsidR="00A9484A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Opracovisko – vonkajšie </w:t>
      </w:r>
    </w:p>
    <w:p w14:paraId="30D10F9A" w14:textId="77777777" w:rsidR="007711CB" w:rsidRPr="00C304A7" w:rsidRDefault="007711CB" w:rsidP="00C1021A">
      <w:pPr>
        <w:ind w:firstLine="57"/>
        <w:jc w:val="both"/>
        <w:rPr>
          <w:rFonts w:ascii="Arial" w:hAnsi="Arial" w:cs="Arial"/>
          <w:lang w:val="sk-SK"/>
        </w:rPr>
      </w:pPr>
    </w:p>
    <w:p w14:paraId="5F505E16" w14:textId="77777777" w:rsidR="00C1021A" w:rsidRPr="00B2250E" w:rsidRDefault="007711CB" w:rsidP="00B2250E">
      <w:pPr>
        <w:pStyle w:val="Heading4"/>
        <w:tabs>
          <w:tab w:val="left" w:pos="864"/>
        </w:tabs>
        <w:spacing w:before="0" w:after="120" w:line="200" w:lineRule="atLeast"/>
        <w:rPr>
          <w:rFonts w:ascii="Arial" w:hAnsi="Arial" w:cs="Arial"/>
          <w:color w:val="FFC000"/>
          <w:sz w:val="20"/>
          <w:lang w:val="sk-SK"/>
        </w:rPr>
      </w:pPr>
      <w:r w:rsidRPr="00B2250E">
        <w:rPr>
          <w:rFonts w:ascii="Arial" w:hAnsi="Arial" w:cs="Arial"/>
          <w:color w:val="FFC000"/>
          <w:sz w:val="20"/>
          <w:lang w:val="sk-SK"/>
        </w:rPr>
        <w:t>V</w:t>
      </w:r>
      <w:r w:rsidR="00C1021A" w:rsidRPr="00B2250E">
        <w:rPr>
          <w:rFonts w:ascii="Arial" w:hAnsi="Arial" w:cs="Arial"/>
          <w:color w:val="FFC000"/>
          <w:sz w:val="20"/>
          <w:lang w:val="sk-SK"/>
        </w:rPr>
        <w:t>. UZÁVIERKY PRIHLÁŠOK</w:t>
      </w:r>
    </w:p>
    <w:p w14:paraId="29365559" w14:textId="785E19D7" w:rsidR="00C1021A" w:rsidRPr="00C304A7" w:rsidRDefault="00C1021A" w:rsidP="00C1021A">
      <w:p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Akceptované bu</w:t>
      </w:r>
      <w:r w:rsidR="002E5B95" w:rsidRPr="00C304A7">
        <w:rPr>
          <w:rFonts w:ascii="Arial" w:hAnsi="Arial" w:cs="Arial"/>
          <w:lang w:val="sk-SK"/>
        </w:rPr>
        <w:t xml:space="preserve">dú iba prihlášky zaslané do </w:t>
      </w:r>
      <w:r w:rsidR="00957BB0">
        <w:rPr>
          <w:rFonts w:ascii="Arial" w:hAnsi="Arial" w:cs="Arial"/>
          <w:b/>
          <w:sz w:val="24"/>
          <w:szCs w:val="24"/>
          <w:lang w:val="sk-SK"/>
        </w:rPr>
        <w:t>31.08</w:t>
      </w:r>
      <w:r w:rsidR="00A9484A">
        <w:rPr>
          <w:rFonts w:ascii="Arial" w:hAnsi="Arial" w:cs="Arial"/>
          <w:b/>
          <w:sz w:val="24"/>
          <w:szCs w:val="24"/>
          <w:lang w:val="sk-SK"/>
        </w:rPr>
        <w:t>.201</w:t>
      </w:r>
      <w:r w:rsidR="00D300B4">
        <w:rPr>
          <w:rFonts w:ascii="Arial" w:hAnsi="Arial" w:cs="Arial"/>
          <w:b/>
          <w:sz w:val="24"/>
          <w:szCs w:val="24"/>
          <w:lang w:val="sk-SK"/>
        </w:rPr>
        <w:t>6</w:t>
      </w:r>
      <w:r w:rsidR="00957BB0">
        <w:rPr>
          <w:rFonts w:ascii="Arial" w:hAnsi="Arial" w:cs="Arial"/>
          <w:lang w:val="sk-SK"/>
        </w:rPr>
        <w:t xml:space="preserve"> na adresu: sport@nztopolcianky.sk</w:t>
      </w:r>
      <w:r w:rsidR="00695E11" w:rsidRPr="00C304A7">
        <w:rPr>
          <w:rFonts w:ascii="Arial" w:hAnsi="Arial" w:cs="Arial"/>
          <w:lang w:val="sk-SK"/>
        </w:rPr>
        <w:t xml:space="preserve"> a </w:t>
      </w:r>
      <w:r w:rsidR="00D862D5" w:rsidRPr="00C304A7">
        <w:rPr>
          <w:rFonts w:ascii="Arial" w:hAnsi="Arial" w:cs="Arial"/>
          <w:lang w:val="sk-SK"/>
        </w:rPr>
        <w:t>výpoč</w:t>
      </w:r>
      <w:r w:rsidR="00695E11" w:rsidRPr="00C304A7">
        <w:rPr>
          <w:rFonts w:ascii="Arial" w:hAnsi="Arial" w:cs="Arial"/>
          <w:lang w:val="sk-SK"/>
        </w:rPr>
        <w:t xml:space="preserve">tového strediska na </w:t>
      </w:r>
      <w:hyperlink r:id="rId11" w:history="1">
        <w:r w:rsidR="00695E11" w:rsidRPr="00C304A7">
          <w:rPr>
            <w:rStyle w:val="Hyperlink"/>
            <w:rFonts w:ascii="Arial" w:hAnsi="Arial" w:cs="Arial"/>
            <w:color w:val="auto"/>
            <w:lang w:val="sk-SK"/>
          </w:rPr>
          <w:t>misurec@zoznam.sk</w:t>
        </w:r>
      </w:hyperlink>
      <w:r w:rsidR="00695E11" w:rsidRPr="00C304A7">
        <w:rPr>
          <w:rFonts w:ascii="Arial" w:hAnsi="Arial" w:cs="Arial"/>
          <w:lang w:val="sk-SK"/>
        </w:rPr>
        <w:t xml:space="preserve">. </w:t>
      </w:r>
      <w:r w:rsidRPr="00C304A7">
        <w:rPr>
          <w:rFonts w:ascii="Arial" w:hAnsi="Arial" w:cs="Arial"/>
          <w:lang w:val="sk-SK"/>
        </w:rPr>
        <w:t>Všetky prihlášky musia byť písomné a musia obsahovať názov klubu, mená cvičencov, ich rok narodenia, kategóriu, mená lonžérov</w:t>
      </w:r>
      <w:r w:rsidR="00A9484A">
        <w:rPr>
          <w:rFonts w:ascii="Arial" w:hAnsi="Arial" w:cs="Arial"/>
          <w:lang w:val="sk-SK"/>
        </w:rPr>
        <w:t>, mená koní.</w:t>
      </w:r>
    </w:p>
    <w:p w14:paraId="24750BA1" w14:textId="77777777" w:rsidR="00695E11" w:rsidRPr="00C304A7" w:rsidRDefault="00695E11" w:rsidP="00C1021A">
      <w:pPr>
        <w:spacing w:after="120" w:line="20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Na prihlášky pou</w:t>
      </w:r>
      <w:r w:rsidR="005F2149" w:rsidRPr="00C304A7">
        <w:rPr>
          <w:rFonts w:ascii="Arial" w:hAnsi="Arial" w:cs="Arial"/>
          <w:lang w:val="sk-SK"/>
        </w:rPr>
        <w:t xml:space="preserve">žite excelový súbor „Prihlášky“, ktorý je dostupný na webstránke </w:t>
      </w:r>
      <w:hyperlink r:id="rId12" w:history="1">
        <w:r w:rsidR="005F2149" w:rsidRPr="004F67DA">
          <w:rPr>
            <w:rStyle w:val="Hyperlink"/>
            <w:rFonts w:ascii="Arial" w:hAnsi="Arial" w:cs="Arial"/>
            <w:color w:val="auto"/>
            <w:lang w:val="sk-SK"/>
          </w:rPr>
          <w:t>www.voltiz.sk</w:t>
        </w:r>
      </w:hyperlink>
      <w:r w:rsidR="005F2149" w:rsidRPr="00C304A7">
        <w:rPr>
          <w:rFonts w:ascii="Arial" w:hAnsi="Arial" w:cs="Arial"/>
          <w:lang w:val="sk-SK"/>
        </w:rPr>
        <w:t xml:space="preserve"> v sekcii Voltížne pravidlá SR.</w:t>
      </w:r>
    </w:p>
    <w:p w14:paraId="394BE03A" w14:textId="77777777" w:rsidR="00C1021A" w:rsidRPr="00C304A7" w:rsidRDefault="00695E11" w:rsidP="00C1021A">
      <w:pPr>
        <w:spacing w:after="120" w:line="200" w:lineRule="atLeast"/>
        <w:jc w:val="both"/>
        <w:rPr>
          <w:rFonts w:ascii="Arial" w:hAnsi="Arial" w:cs="Arial"/>
          <w:b/>
          <w:i/>
          <w:lang w:val="sk-SK"/>
        </w:rPr>
      </w:pPr>
      <w:r w:rsidRPr="00C304A7">
        <w:rPr>
          <w:rFonts w:ascii="Arial" w:hAnsi="Arial" w:cs="Arial"/>
          <w:b/>
          <w:lang w:val="sk-SK"/>
        </w:rPr>
        <w:t>Voltížne pravidlá, článok 705:</w:t>
      </w:r>
      <w:r w:rsidRPr="00C304A7">
        <w:rPr>
          <w:rFonts w:ascii="Arial" w:hAnsi="Arial" w:cs="Arial"/>
          <w:lang w:val="sk-SK"/>
        </w:rPr>
        <w:t xml:space="preserve"> Na </w:t>
      </w:r>
      <w:r w:rsidRPr="00C304A7">
        <w:rPr>
          <w:rStyle w:val="Emphasis"/>
          <w:rFonts w:ascii="Arial" w:hAnsi="Arial" w:cs="Arial"/>
          <w:b w:val="0"/>
          <w:i w:val="0"/>
          <w:color w:val="auto"/>
          <w:lang w:val="sk-SK"/>
        </w:rPr>
        <w:t xml:space="preserve">preteky je nutné prihlasovať sa dostatočne vopred, minimálne v termíne uvedenom v rozpise, </w:t>
      </w:r>
      <w:r w:rsidR="00820C2A" w:rsidRPr="004F67DA">
        <w:rPr>
          <w:rStyle w:val="Emphasis"/>
          <w:rFonts w:ascii="Arial" w:hAnsi="Arial" w:cs="Arial"/>
          <w:b w:val="0"/>
          <w:i w:val="0"/>
          <w:color w:val="auto"/>
          <w:lang w:val="sk-SK"/>
        </w:rPr>
        <w:t>usporiadateľovi</w:t>
      </w:r>
      <w:r w:rsidR="00820C2A" w:rsidRPr="00C304A7">
        <w:rPr>
          <w:rStyle w:val="Emphasis"/>
          <w:rFonts w:ascii="Arial" w:hAnsi="Arial" w:cs="Arial"/>
          <w:b w:val="0"/>
          <w:i w:val="0"/>
          <w:color w:val="auto"/>
          <w:lang w:val="sk-SK"/>
        </w:rPr>
        <w:t xml:space="preserve"> </w:t>
      </w:r>
      <w:r w:rsidRPr="00C304A7">
        <w:rPr>
          <w:rStyle w:val="Emphasis"/>
          <w:rFonts w:ascii="Arial" w:hAnsi="Arial" w:cs="Arial"/>
          <w:b w:val="0"/>
          <w:i w:val="0"/>
          <w:color w:val="auto"/>
          <w:lang w:val="sk-SK"/>
        </w:rPr>
        <w:t xml:space="preserve"> pretekov a výpočtovému stredisku SVP.</w:t>
      </w:r>
      <w:r w:rsidRPr="00AC16F5">
        <w:rPr>
          <w:rStyle w:val="Emphasis"/>
          <w:rFonts w:ascii="Arial" w:hAnsi="Arial" w:cs="Arial"/>
          <w:color w:val="auto"/>
          <w:sz w:val="22"/>
          <w:szCs w:val="22"/>
          <w:u w:val="single"/>
          <w:lang w:val="sk-SK"/>
        </w:rPr>
        <w:t xml:space="preserve"> Nedodržanie termínu má za následok sankciu zvýšenia štartovného poplatku nenahlásených cvičencov i koní o 50% sumy štartovného poplatku.</w:t>
      </w:r>
    </w:p>
    <w:p w14:paraId="2EE5E883" w14:textId="0B0551CA" w:rsidR="00EA0EAF" w:rsidRPr="00C304A7" w:rsidRDefault="00EA0EAF" w:rsidP="00EA0EAF">
      <w:pPr>
        <w:rPr>
          <w:b/>
          <w:i/>
          <w:lang w:val="sk-SK"/>
        </w:rPr>
      </w:pPr>
      <w:r w:rsidRPr="00C304A7">
        <w:rPr>
          <w:rFonts w:ascii="Arial" w:hAnsi="Arial" w:cs="Arial"/>
          <w:b/>
          <w:lang w:val="sk-SK"/>
        </w:rPr>
        <w:t xml:space="preserve">Voltížne pravidlá, článok 706: </w:t>
      </w:r>
      <w:r w:rsidRPr="00C304A7">
        <w:rPr>
          <w:rStyle w:val="Emphasis"/>
          <w:b w:val="0"/>
          <w:i w:val="0"/>
          <w:color w:val="auto"/>
          <w:lang w:val="sk-SK"/>
        </w:rPr>
        <w:t>Na národných pretekoch prebehne deklará</w:t>
      </w:r>
      <w:r w:rsidR="00CB3B66">
        <w:rPr>
          <w:rStyle w:val="Emphasis"/>
          <w:b w:val="0"/>
          <w:i w:val="0"/>
          <w:color w:val="auto"/>
          <w:lang w:val="sk-SK"/>
        </w:rPr>
        <w:t>cia aspoň 30 minút pred pretekom</w:t>
      </w:r>
      <w:r w:rsidRPr="00C304A7">
        <w:rPr>
          <w:rStyle w:val="Emphasis"/>
          <w:b w:val="0"/>
          <w:i w:val="0"/>
          <w:color w:val="auto"/>
          <w:lang w:val="sk-SK"/>
        </w:rPr>
        <w:t>. Deklarovať štartujúcich je potrebné výpočtovému stredisku a organizátorovi.</w:t>
      </w:r>
    </w:p>
    <w:p w14:paraId="4515C274" w14:textId="77777777" w:rsidR="00C1021A" w:rsidRPr="00B2250E" w:rsidRDefault="00C1021A" w:rsidP="00C1021A">
      <w:pPr>
        <w:spacing w:after="120" w:line="200" w:lineRule="atLeast"/>
        <w:jc w:val="both"/>
        <w:rPr>
          <w:rFonts w:ascii="Arial" w:hAnsi="Arial" w:cs="Arial"/>
          <w:color w:val="FFC000"/>
          <w:lang w:val="sk-SK"/>
        </w:rPr>
      </w:pPr>
    </w:p>
    <w:p w14:paraId="6ED1C650" w14:textId="77777777" w:rsidR="00695E11" w:rsidRPr="00B2250E" w:rsidRDefault="007711CB" w:rsidP="00B2250E">
      <w:pPr>
        <w:pStyle w:val="BodyText"/>
        <w:spacing w:before="0" w:line="200" w:lineRule="atLeast"/>
        <w:ind w:firstLine="57"/>
        <w:rPr>
          <w:rFonts w:ascii="Arial" w:hAnsi="Arial" w:cs="Arial"/>
          <w:b/>
          <w:i/>
          <w:color w:val="FFC000"/>
          <w:sz w:val="20"/>
          <w:lang w:val="sk-SK"/>
        </w:rPr>
      </w:pPr>
      <w:r w:rsidRPr="00B2250E">
        <w:rPr>
          <w:rFonts w:ascii="Arial" w:hAnsi="Arial" w:cs="Arial"/>
          <w:b/>
          <w:i/>
          <w:color w:val="FFC000"/>
          <w:sz w:val="20"/>
          <w:lang w:val="sk-SK"/>
        </w:rPr>
        <w:t>V</w:t>
      </w:r>
      <w:r w:rsidR="00C1021A" w:rsidRPr="00B2250E">
        <w:rPr>
          <w:rFonts w:ascii="Arial" w:hAnsi="Arial" w:cs="Arial"/>
          <w:b/>
          <w:i/>
          <w:color w:val="FFC000"/>
          <w:sz w:val="20"/>
          <w:lang w:val="sk-SK"/>
        </w:rPr>
        <w:t>I. ŠPECIÁLNE PRAVIDLÁ</w:t>
      </w:r>
    </w:p>
    <w:p w14:paraId="00B1D3AB" w14:textId="77777777" w:rsidR="00C1021A" w:rsidRPr="00C304A7" w:rsidRDefault="00C1021A" w:rsidP="00695E11">
      <w:pPr>
        <w:spacing w:line="140" w:lineRule="atLeast"/>
        <w:ind w:firstLine="57"/>
        <w:jc w:val="both"/>
        <w:rPr>
          <w:rFonts w:ascii="Arial" w:hAnsi="Arial" w:cs="Arial"/>
          <w:b/>
          <w:u w:val="single"/>
          <w:lang w:val="sk-SK"/>
        </w:rPr>
      </w:pPr>
      <w:r w:rsidRPr="00C304A7">
        <w:rPr>
          <w:rFonts w:ascii="Arial" w:hAnsi="Arial" w:cs="Arial"/>
          <w:b/>
          <w:lang w:val="sk-SK"/>
        </w:rPr>
        <w:t>Pretekári:</w:t>
      </w:r>
      <w:r w:rsidRPr="00C304A7">
        <w:rPr>
          <w:rFonts w:ascii="Arial" w:hAnsi="Arial" w:cs="Arial"/>
          <w:lang w:val="sk-SK"/>
        </w:rPr>
        <w:t xml:space="preserve">  </w:t>
      </w:r>
      <w:r w:rsidRPr="00C304A7">
        <w:rPr>
          <w:rFonts w:ascii="Arial" w:hAnsi="Arial" w:cs="Arial"/>
          <w:lang w:val="sk-SK"/>
        </w:rPr>
        <w:tab/>
      </w:r>
    </w:p>
    <w:tbl>
      <w:tblPr>
        <w:tblW w:w="4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018"/>
        <w:gridCol w:w="2132"/>
      </w:tblGrid>
      <w:tr w:rsidR="00695E11" w:rsidRPr="00C304A7" w14:paraId="0B8C8832" w14:textId="77777777" w:rsidTr="00820C2A">
        <w:trPr>
          <w:trHeight w:val="300"/>
          <w:jc w:val="center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EA1D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Senior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2DB4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4F85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od 15 rokov</w:t>
            </w:r>
          </w:p>
        </w:tc>
      </w:tr>
      <w:tr w:rsidR="00695E11" w:rsidRPr="00C304A7" w14:paraId="4DE4548F" w14:textId="77777777" w:rsidTr="00820C2A">
        <w:trPr>
          <w:trHeight w:val="300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1A8B4" w14:textId="77777777" w:rsidR="00695E11" w:rsidRPr="00C304A7" w:rsidRDefault="00695E11" w:rsidP="00820C2A">
            <w:pPr>
              <w:rPr>
                <w:lang w:val="sk-SK" w:eastAsia="sk-SK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C042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Skupina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66A9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bez obmedzenia</w:t>
            </w:r>
          </w:p>
        </w:tc>
      </w:tr>
      <w:tr w:rsidR="00695E11" w:rsidRPr="00C304A7" w14:paraId="74A679AD" w14:textId="77777777" w:rsidTr="00820C2A">
        <w:trPr>
          <w:trHeight w:val="300"/>
          <w:jc w:val="center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2D5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Junior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09E5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59233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 xml:space="preserve">12 </w:t>
            </w:r>
            <w:r w:rsidR="00127B73">
              <w:rPr>
                <w:lang w:val="sk-SK" w:eastAsia="sk-SK"/>
              </w:rPr>
              <w:t>–</w:t>
            </w:r>
            <w:r w:rsidRPr="00C304A7">
              <w:rPr>
                <w:lang w:val="sk-SK" w:eastAsia="sk-SK"/>
              </w:rPr>
              <w:t xml:space="preserve"> 18</w:t>
            </w:r>
          </w:p>
        </w:tc>
      </w:tr>
      <w:tr w:rsidR="00695E11" w:rsidRPr="00C304A7" w14:paraId="314F64E6" w14:textId="77777777" w:rsidTr="00820C2A">
        <w:trPr>
          <w:trHeight w:val="30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6E92B" w14:textId="77777777" w:rsidR="00695E11" w:rsidRPr="00C304A7" w:rsidRDefault="00695E11" w:rsidP="00820C2A">
            <w:pPr>
              <w:rPr>
                <w:lang w:val="sk-SK" w:eastAsia="sk-SK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F243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Skupina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9AD6F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do 18 rokov</w:t>
            </w:r>
          </w:p>
        </w:tc>
      </w:tr>
      <w:tr w:rsidR="00695E11" w:rsidRPr="00C304A7" w14:paraId="6AD9B7C0" w14:textId="77777777" w:rsidTr="00820C2A">
        <w:trPr>
          <w:trHeight w:val="315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2D8" w14:textId="77777777" w:rsidR="00695E11" w:rsidRPr="00C304A7" w:rsidRDefault="004E5AD8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Staršie de</w:t>
            </w:r>
            <w:r w:rsidR="00695E11" w:rsidRPr="00C304A7">
              <w:rPr>
                <w:lang w:val="sk-SK" w:eastAsia="sk-SK"/>
              </w:rPr>
              <w:t>ti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29C2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0E9E5" w14:textId="3F04D137" w:rsidR="00695E11" w:rsidRPr="00C304A7" w:rsidRDefault="00D21E11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</w:t>
            </w:r>
            <w:r w:rsidR="00695E11" w:rsidRPr="00C304A7">
              <w:rPr>
                <w:lang w:val="sk-SK" w:eastAsia="sk-SK"/>
              </w:rPr>
              <w:t xml:space="preserve"> - 12 rokov</w:t>
            </w:r>
          </w:p>
        </w:tc>
      </w:tr>
      <w:tr w:rsidR="00695E11" w:rsidRPr="00C304A7" w14:paraId="3CD69D75" w14:textId="77777777" w:rsidTr="00820C2A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3E7B" w14:textId="77777777" w:rsidR="00695E11" w:rsidRPr="00C304A7" w:rsidRDefault="004E5AD8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Mladšie d</w:t>
            </w:r>
            <w:r w:rsidR="00695E11" w:rsidRPr="00C304A7">
              <w:rPr>
                <w:lang w:val="sk-SK" w:eastAsia="sk-SK"/>
              </w:rPr>
              <w:t>eti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C6BB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CC9CD" w14:textId="0C549274" w:rsidR="00695E11" w:rsidRPr="00C304A7" w:rsidRDefault="00D21E11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do 9</w:t>
            </w:r>
            <w:r w:rsidR="00695E11" w:rsidRPr="00C304A7">
              <w:rPr>
                <w:lang w:val="sk-SK" w:eastAsia="sk-SK"/>
              </w:rPr>
              <w:t xml:space="preserve"> rokov</w:t>
            </w:r>
          </w:p>
        </w:tc>
      </w:tr>
      <w:tr w:rsidR="004D343F" w:rsidRPr="00C304A7" w14:paraId="53EC0344" w14:textId="77777777" w:rsidTr="00820C2A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F22" w14:textId="77777777" w:rsidR="004D343F" w:rsidRPr="00C304A7" w:rsidRDefault="004D343F" w:rsidP="00820C2A">
            <w:pPr>
              <w:rPr>
                <w:lang w:val="sk-SK" w:eastAsia="sk-S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55B8" w14:textId="77777777" w:rsidR="004D343F" w:rsidRPr="00C304A7" w:rsidRDefault="004D343F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Skupina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660CA" w14:textId="7AD645BF" w:rsidR="004D343F" w:rsidRPr="00C304A7" w:rsidRDefault="00D21E11" w:rsidP="00820C2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do 9</w:t>
            </w:r>
            <w:r w:rsidR="004D343F">
              <w:rPr>
                <w:lang w:val="sk-SK" w:eastAsia="sk-SK"/>
              </w:rPr>
              <w:t xml:space="preserve"> rokov</w:t>
            </w:r>
          </w:p>
        </w:tc>
      </w:tr>
      <w:tr w:rsidR="00695E11" w:rsidRPr="00C304A7" w14:paraId="593D0928" w14:textId="77777777" w:rsidTr="00820C2A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3866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Dvojice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5BB9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1AAAA" w14:textId="77777777" w:rsidR="00695E11" w:rsidRPr="00C304A7" w:rsidRDefault="00695E11" w:rsidP="00820C2A">
            <w:pPr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bez obmedzenia</w:t>
            </w:r>
          </w:p>
        </w:tc>
      </w:tr>
    </w:tbl>
    <w:p w14:paraId="159535BA" w14:textId="77777777" w:rsidR="00C304A7" w:rsidRPr="00C304A7" w:rsidRDefault="00C304A7" w:rsidP="00695E11">
      <w:pPr>
        <w:spacing w:after="120" w:line="140" w:lineRule="atLeast"/>
        <w:ind w:firstLine="57"/>
        <w:jc w:val="both"/>
        <w:rPr>
          <w:rFonts w:ascii="Arial" w:hAnsi="Arial" w:cs="Arial"/>
          <w:lang w:val="sk-SK"/>
        </w:rPr>
      </w:pPr>
    </w:p>
    <w:p w14:paraId="183ACD28" w14:textId="4D3C80F0" w:rsidR="00695E11" w:rsidRPr="00C304A7" w:rsidRDefault="005F2149" w:rsidP="004D343F">
      <w:pPr>
        <w:spacing w:after="120" w:line="140" w:lineRule="atLeast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Pre </w:t>
      </w:r>
      <w:r w:rsidR="00040EDD" w:rsidRPr="00C304A7">
        <w:rPr>
          <w:rFonts w:ascii="Arial" w:hAnsi="Arial" w:cs="Arial"/>
          <w:lang w:val="sk-SK"/>
        </w:rPr>
        <w:t xml:space="preserve">úplnosť správnosti prihlasovania </w:t>
      </w:r>
      <w:r w:rsidRPr="00C304A7">
        <w:rPr>
          <w:rFonts w:ascii="Arial" w:hAnsi="Arial" w:cs="Arial"/>
          <w:lang w:val="sk-SK"/>
        </w:rPr>
        <w:t>viď Zápisnicu SVK</w:t>
      </w:r>
      <w:r w:rsidR="00D21E11">
        <w:rPr>
          <w:rFonts w:ascii="Arial" w:hAnsi="Arial" w:cs="Arial"/>
          <w:lang w:val="sk-SK"/>
        </w:rPr>
        <w:t xml:space="preserve"> 08.11.2015</w:t>
      </w:r>
      <w:r w:rsidRPr="00C304A7">
        <w:rPr>
          <w:rFonts w:ascii="Arial" w:hAnsi="Arial" w:cs="Arial"/>
          <w:lang w:val="sk-SK"/>
        </w:rPr>
        <w:t>,</w:t>
      </w:r>
      <w:r w:rsidR="00D56FD2">
        <w:rPr>
          <w:rFonts w:ascii="Arial" w:hAnsi="Arial" w:cs="Arial"/>
          <w:lang w:val="sk-SK"/>
        </w:rPr>
        <w:t xml:space="preserve"> </w:t>
      </w:r>
      <w:r w:rsidR="00D21E11">
        <w:rPr>
          <w:rFonts w:ascii="Arial" w:hAnsi="Arial" w:cs="Arial"/>
          <w:lang w:val="sk-SK"/>
        </w:rPr>
        <w:t>Ivánka pri Dunaji</w:t>
      </w:r>
      <w:r w:rsidR="00D56FD2">
        <w:rPr>
          <w:rFonts w:ascii="Arial" w:hAnsi="Arial" w:cs="Arial"/>
          <w:lang w:val="sk-SK"/>
        </w:rPr>
        <w:t>,</w:t>
      </w:r>
      <w:r w:rsidRPr="00C304A7">
        <w:rPr>
          <w:rFonts w:ascii="Arial" w:hAnsi="Arial" w:cs="Arial"/>
          <w:lang w:val="sk-SK"/>
        </w:rPr>
        <w:t xml:space="preserve"> ktorú nájdete na webstránke </w:t>
      </w:r>
      <w:hyperlink r:id="rId13" w:history="1">
        <w:r w:rsidRPr="004F67DA">
          <w:rPr>
            <w:rStyle w:val="Hyperlink"/>
            <w:rFonts w:ascii="Arial" w:hAnsi="Arial" w:cs="Arial"/>
            <w:color w:val="auto"/>
            <w:lang w:val="sk-SK"/>
          </w:rPr>
          <w:t>www.voltiz.sk</w:t>
        </w:r>
      </w:hyperlink>
      <w:r w:rsidRPr="00C304A7">
        <w:rPr>
          <w:rFonts w:ascii="Arial" w:hAnsi="Arial" w:cs="Arial"/>
          <w:lang w:val="sk-SK"/>
        </w:rPr>
        <w:t xml:space="preserve"> v sekcii Voltížne pravidlá SR</w:t>
      </w:r>
    </w:p>
    <w:p w14:paraId="22DD2DEE" w14:textId="77777777" w:rsidR="00C1021A" w:rsidRDefault="00C1021A" w:rsidP="004A569E">
      <w:pPr>
        <w:spacing w:line="14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Poplatky:</w:t>
      </w:r>
      <w:r w:rsidR="00695E11" w:rsidRPr="00C304A7">
        <w:rPr>
          <w:rFonts w:ascii="Arial" w:hAnsi="Arial" w:cs="Arial"/>
          <w:color w:val="FF0000"/>
          <w:lang w:val="sk-SK"/>
        </w:rPr>
        <w:t xml:space="preserve">  </w:t>
      </w:r>
      <w:r w:rsidR="00695E11" w:rsidRPr="00C304A7">
        <w:rPr>
          <w:rFonts w:ascii="Arial" w:hAnsi="Arial" w:cs="Arial"/>
          <w:color w:val="FF0000"/>
          <w:lang w:val="sk-SK"/>
        </w:rPr>
        <w:tab/>
      </w:r>
    </w:p>
    <w:p w14:paraId="1A37D85B" w14:textId="4F8964AC" w:rsidR="00432649" w:rsidRPr="008C3DFB" w:rsidRDefault="00432649" w:rsidP="00432649">
      <w:pPr>
        <w:rPr>
          <w:rFonts w:ascii="Calibri" w:hAnsi="Calibri"/>
        </w:rPr>
      </w:pPr>
      <w:r>
        <w:rPr>
          <w:rFonts w:ascii="Arial" w:hAnsi="Arial" w:cs="Arial"/>
          <w:b/>
          <w:lang w:val="sk-SK"/>
        </w:rPr>
        <w:t xml:space="preserve"> </w:t>
      </w:r>
      <w:r w:rsidRPr="00432649">
        <w:rPr>
          <w:rFonts w:ascii="Arial" w:hAnsi="Arial" w:cs="Arial"/>
          <w:b/>
          <w:lang w:val="sk-SK"/>
        </w:rPr>
        <w:t>Štartovné:</w:t>
      </w:r>
      <w:r>
        <w:rPr>
          <w:rFonts w:ascii="Arial" w:hAnsi="Arial" w:cs="Arial"/>
          <w:b/>
          <w:lang w:val="sk-SK"/>
        </w:rPr>
        <w:tab/>
      </w:r>
      <w:r w:rsidRPr="008C3DFB">
        <w:rPr>
          <w:rFonts w:ascii="Calibri" w:hAnsi="Calibri"/>
        </w:rPr>
        <w:t xml:space="preserve">Skupina: </w:t>
      </w:r>
      <w:r w:rsidR="0014675B">
        <w:rPr>
          <w:rFonts w:ascii="Calibri" w:hAnsi="Calibri"/>
        </w:rPr>
        <w:tab/>
        <w:t>20</w:t>
      </w:r>
      <w:r w:rsidR="00957BB0">
        <w:rPr>
          <w:rFonts w:ascii="Calibri" w:hAnsi="Calibri"/>
        </w:rPr>
        <w:t>,-</w:t>
      </w:r>
    </w:p>
    <w:p w14:paraId="6B73ED2D" w14:textId="33E50B2F" w:rsidR="00432649" w:rsidRPr="008C3DFB" w:rsidRDefault="00432649" w:rsidP="00432649">
      <w:pPr>
        <w:ind w:left="708" w:firstLine="708"/>
        <w:rPr>
          <w:rFonts w:ascii="Calibri" w:hAnsi="Calibri"/>
        </w:rPr>
      </w:pPr>
      <w:r w:rsidRPr="008C3DFB">
        <w:rPr>
          <w:rFonts w:ascii="Calibri" w:hAnsi="Calibri"/>
        </w:rPr>
        <w:t>Jednotlivec:</w:t>
      </w:r>
      <w:r w:rsidR="0014675B">
        <w:rPr>
          <w:rFonts w:ascii="Calibri" w:hAnsi="Calibri"/>
        </w:rPr>
        <w:tab/>
        <w:t xml:space="preserve">  5</w:t>
      </w:r>
      <w:r w:rsidR="00957BB0">
        <w:rPr>
          <w:rFonts w:ascii="Calibri" w:hAnsi="Calibri"/>
        </w:rPr>
        <w:t>,-</w:t>
      </w:r>
    </w:p>
    <w:p w14:paraId="26F308CC" w14:textId="775EA7D1" w:rsidR="00432649" w:rsidRDefault="00432649" w:rsidP="0014675B">
      <w:pPr>
        <w:ind w:left="708" w:firstLine="708"/>
        <w:rPr>
          <w:rFonts w:ascii="Calibri" w:hAnsi="Calibri"/>
        </w:rPr>
      </w:pPr>
      <w:r w:rsidRPr="008C3DFB">
        <w:rPr>
          <w:rFonts w:ascii="Calibri" w:hAnsi="Calibri"/>
        </w:rPr>
        <w:t xml:space="preserve">Dvojica: </w:t>
      </w:r>
      <w:r w:rsidR="0014675B">
        <w:rPr>
          <w:rFonts w:ascii="Calibri" w:hAnsi="Calibri"/>
        </w:rPr>
        <w:tab/>
      </w:r>
      <w:r w:rsidR="0014675B">
        <w:rPr>
          <w:rFonts w:ascii="Calibri" w:hAnsi="Calibri"/>
        </w:rPr>
        <w:tab/>
        <w:t xml:space="preserve">  8</w:t>
      </w:r>
      <w:r w:rsidR="00957BB0">
        <w:rPr>
          <w:rFonts w:ascii="Calibri" w:hAnsi="Calibri"/>
        </w:rPr>
        <w:t>,-</w:t>
      </w:r>
      <w:r w:rsidR="00957BB0">
        <w:rPr>
          <w:rFonts w:ascii="Calibri" w:hAnsi="Calibri"/>
        </w:rPr>
        <w:tab/>
      </w:r>
    </w:p>
    <w:p w14:paraId="4E79C019" w14:textId="2BE3B202" w:rsidR="00957BB0" w:rsidRPr="00432649" w:rsidRDefault="00957BB0" w:rsidP="00432649">
      <w:pPr>
        <w:spacing w:line="140" w:lineRule="atLeast"/>
        <w:ind w:left="708" w:firstLine="708"/>
        <w:jc w:val="both"/>
        <w:rPr>
          <w:rFonts w:ascii="Arial" w:hAnsi="Arial" w:cs="Arial"/>
          <w:b/>
          <w:lang w:val="sk-SK"/>
        </w:rPr>
      </w:pPr>
      <w:r>
        <w:rPr>
          <w:rFonts w:ascii="Calibri" w:hAnsi="Calibri"/>
        </w:rPr>
        <w:t xml:space="preserve">Ustajnenie </w:t>
      </w:r>
      <w:r>
        <w:rPr>
          <w:rFonts w:ascii="Calibri" w:hAnsi="Calibri"/>
        </w:rPr>
        <w:tab/>
        <w:t>3</w:t>
      </w:r>
      <w:r w:rsidR="00FA3296">
        <w:rPr>
          <w:rFonts w:ascii="Calibri" w:hAnsi="Calibri"/>
        </w:rPr>
        <w:t>5</w:t>
      </w:r>
      <w:r>
        <w:rPr>
          <w:rFonts w:ascii="Calibri" w:hAnsi="Calibri"/>
        </w:rPr>
        <w:t>,-</w:t>
      </w:r>
      <w:r w:rsidR="00F76736">
        <w:rPr>
          <w:rFonts w:ascii="Calibri" w:hAnsi="Calibri"/>
        </w:rPr>
        <w:t xml:space="preserve"> celé podujatie</w:t>
      </w:r>
      <w:r w:rsidR="00FA3296">
        <w:rPr>
          <w:rFonts w:ascii="Calibri" w:hAnsi="Calibri"/>
        </w:rPr>
        <w:t>, vrátane slamy a sena</w:t>
      </w:r>
    </w:p>
    <w:p w14:paraId="54A54F14" w14:textId="77777777" w:rsidR="000162AC" w:rsidRPr="00C304A7" w:rsidRDefault="004A569E" w:rsidP="00695E11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14:paraId="64D78B5A" w14:textId="629D5B6F" w:rsidR="00695357" w:rsidRPr="00C304A7" w:rsidRDefault="00C1021A" w:rsidP="00695357">
      <w:pPr>
        <w:tabs>
          <w:tab w:val="left" w:pos="2835"/>
          <w:tab w:val="left" w:pos="4536"/>
        </w:tabs>
        <w:spacing w:before="120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Ubytovanie:</w:t>
      </w:r>
      <w:r w:rsidRPr="00C304A7">
        <w:rPr>
          <w:rFonts w:ascii="Arial" w:hAnsi="Arial" w:cs="Arial"/>
          <w:lang w:val="sk-SK"/>
        </w:rPr>
        <w:t xml:space="preserve"> </w:t>
      </w:r>
      <w:r w:rsidR="00F76736">
        <w:rPr>
          <w:rFonts w:ascii="Arial" w:hAnsi="Arial" w:cs="Arial"/>
          <w:lang w:val="sk-SK"/>
        </w:rPr>
        <w:t xml:space="preserve"> Organizátor nezabez</w:t>
      </w:r>
      <w:r w:rsidR="00957BB0">
        <w:rPr>
          <w:rFonts w:ascii="Arial" w:hAnsi="Arial" w:cs="Arial"/>
          <w:lang w:val="sk-SK"/>
        </w:rPr>
        <w:t>pečuje!</w:t>
      </w:r>
    </w:p>
    <w:p w14:paraId="3C09FAC6" w14:textId="77777777" w:rsidR="00313A7A" w:rsidRPr="00C304A7" w:rsidRDefault="00313A7A" w:rsidP="00695E11">
      <w:pPr>
        <w:tabs>
          <w:tab w:val="left" w:pos="2835"/>
          <w:tab w:val="left" w:pos="4536"/>
        </w:tabs>
        <w:spacing w:before="120"/>
        <w:rPr>
          <w:rFonts w:ascii="Arial" w:hAnsi="Arial" w:cs="Arial"/>
          <w:color w:val="000000"/>
          <w:lang w:val="sk-SK"/>
        </w:rPr>
      </w:pPr>
    </w:p>
    <w:p w14:paraId="65E65A2A" w14:textId="71253F2C" w:rsidR="004D343F" w:rsidRDefault="000A4F7D" w:rsidP="004D343F">
      <w:pPr>
        <w:spacing w:after="120" w:line="200" w:lineRule="atLeast"/>
        <w:jc w:val="both"/>
        <w:rPr>
          <w:rFonts w:ascii="Arial" w:hAnsi="Arial" w:cs="Arial"/>
          <w:color w:val="FF0000"/>
          <w:lang w:val="sk-SK"/>
        </w:rPr>
      </w:pPr>
      <w:r w:rsidRPr="004F67DA">
        <w:rPr>
          <w:rFonts w:ascii="Arial" w:hAnsi="Arial" w:cs="Arial"/>
          <w:b/>
          <w:lang w:val="sk-SK"/>
        </w:rPr>
        <w:t>Strava:</w:t>
      </w:r>
      <w:r w:rsidR="002D7B20" w:rsidRPr="00C304A7">
        <w:rPr>
          <w:rFonts w:ascii="Arial" w:hAnsi="Arial" w:cs="Arial"/>
          <w:b/>
          <w:color w:val="FF0000"/>
          <w:lang w:val="sk-SK"/>
        </w:rPr>
        <w:t xml:space="preserve"> </w:t>
      </w:r>
      <w:r w:rsidR="00957BB0">
        <w:rPr>
          <w:rFonts w:ascii="Arial" w:hAnsi="Arial" w:cs="Arial"/>
          <w:b/>
          <w:color w:val="FF0000"/>
          <w:lang w:val="sk-SK"/>
        </w:rPr>
        <w:t xml:space="preserve">Formou Bufetu </w:t>
      </w:r>
    </w:p>
    <w:p w14:paraId="4527E0F0" w14:textId="77777777" w:rsidR="00820C2A" w:rsidRPr="00B2250E" w:rsidRDefault="007711CB" w:rsidP="001F69DD">
      <w:pPr>
        <w:pStyle w:val="Heading4"/>
        <w:tabs>
          <w:tab w:val="left" w:pos="921"/>
        </w:tabs>
        <w:spacing w:before="0" w:line="200" w:lineRule="atLeast"/>
        <w:ind w:left="0" w:firstLine="0"/>
        <w:rPr>
          <w:rFonts w:ascii="Arial" w:hAnsi="Arial" w:cs="Arial"/>
          <w:color w:val="FFC000"/>
          <w:sz w:val="20"/>
          <w:lang w:val="sk-SK"/>
        </w:rPr>
      </w:pPr>
      <w:r w:rsidRPr="00B2250E">
        <w:rPr>
          <w:rFonts w:ascii="Arial" w:hAnsi="Arial" w:cs="Arial"/>
          <w:color w:val="FFC000"/>
          <w:sz w:val="20"/>
          <w:lang w:val="sk-SK"/>
        </w:rPr>
        <w:t>VII</w:t>
      </w:r>
      <w:r w:rsidR="00C1021A" w:rsidRPr="00B2250E">
        <w:rPr>
          <w:rFonts w:ascii="Arial" w:hAnsi="Arial" w:cs="Arial"/>
          <w:color w:val="FFC000"/>
          <w:sz w:val="20"/>
          <w:lang w:val="sk-SK"/>
        </w:rPr>
        <w:t>. CENY</w:t>
      </w:r>
    </w:p>
    <w:p w14:paraId="25ED2557" w14:textId="77777777" w:rsidR="00C1021A" w:rsidRDefault="00C1021A" w:rsidP="00820C2A">
      <w:pPr>
        <w:pStyle w:val="Heading4"/>
        <w:tabs>
          <w:tab w:val="left" w:pos="921"/>
        </w:tabs>
        <w:spacing w:before="0" w:line="200" w:lineRule="atLeast"/>
        <w:ind w:left="921"/>
        <w:rPr>
          <w:rFonts w:ascii="Arial" w:hAnsi="Arial" w:cs="Arial"/>
          <w:b w:val="0"/>
          <w:i w:val="0"/>
          <w:color w:val="000000" w:themeColor="text1"/>
          <w:sz w:val="20"/>
          <w:lang w:val="sk-SK"/>
        </w:rPr>
      </w:pPr>
      <w:r w:rsidRPr="00C304A7">
        <w:rPr>
          <w:rFonts w:ascii="Arial" w:hAnsi="Arial" w:cs="Arial"/>
          <w:b w:val="0"/>
          <w:i w:val="0"/>
          <w:color w:val="000000" w:themeColor="text1"/>
          <w:sz w:val="20"/>
          <w:lang w:val="sk-SK"/>
        </w:rPr>
        <w:t xml:space="preserve">Pre prvých troch umiestnených v každej súťaži vecné ceny, pre všetkých stužky. </w:t>
      </w:r>
    </w:p>
    <w:p w14:paraId="15BE3F64" w14:textId="77777777" w:rsidR="004D343F" w:rsidRPr="004D343F" w:rsidRDefault="004D343F" w:rsidP="004D343F"/>
    <w:p w14:paraId="3E92AF6D" w14:textId="77777777" w:rsidR="00C1021A" w:rsidRPr="00C304A7" w:rsidRDefault="00C1021A" w:rsidP="00C1021A">
      <w:pPr>
        <w:rPr>
          <w:rFonts w:ascii="Arial" w:hAnsi="Arial" w:cs="Arial"/>
          <w:lang w:val="sk-SK"/>
        </w:rPr>
      </w:pPr>
    </w:p>
    <w:p w14:paraId="1C60C91C" w14:textId="77777777" w:rsidR="00C1021A" w:rsidRDefault="007711CB" w:rsidP="00B2250E">
      <w:pPr>
        <w:pStyle w:val="Heading6"/>
        <w:tabs>
          <w:tab w:val="left" w:pos="1209"/>
        </w:tabs>
        <w:spacing w:before="0" w:line="200" w:lineRule="atLeast"/>
        <w:ind w:left="1209"/>
        <w:rPr>
          <w:rFonts w:ascii="Arial" w:hAnsi="Arial" w:cs="Arial"/>
          <w:color w:val="FFC000"/>
          <w:sz w:val="20"/>
          <w:lang w:val="sk-SK"/>
        </w:rPr>
      </w:pPr>
      <w:r w:rsidRPr="00B2250E">
        <w:rPr>
          <w:rFonts w:ascii="Arial" w:hAnsi="Arial" w:cs="Arial"/>
          <w:color w:val="FFC000"/>
          <w:sz w:val="20"/>
          <w:lang w:val="sk-SK"/>
        </w:rPr>
        <w:t>VIII</w:t>
      </w:r>
      <w:r w:rsidR="00C1021A" w:rsidRPr="00B2250E">
        <w:rPr>
          <w:rFonts w:ascii="Arial" w:hAnsi="Arial" w:cs="Arial"/>
          <w:color w:val="FFC000"/>
          <w:sz w:val="20"/>
          <w:lang w:val="sk-SK"/>
        </w:rPr>
        <w:t>. VETERINÁRNE PREDPISY</w:t>
      </w:r>
    </w:p>
    <w:tbl>
      <w:tblPr>
        <w:tblW w:w="98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5"/>
      </w:tblGrid>
      <w:tr w:rsidR="00CB3B66" w:rsidRPr="00CB3B66" w14:paraId="458523F2" w14:textId="77777777" w:rsidTr="00CB3B66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CA8DF24" w14:textId="3F9BC969" w:rsidR="00CB3B66" w:rsidRPr="00CB3B66" w:rsidRDefault="006368BA" w:rsidP="00CB3B66">
            <w:pPr>
              <w:suppressAutoHyphens w:val="0"/>
              <w:rPr>
                <w:rFonts w:ascii="Arial" w:hAnsi="Arial" w:cs="Arial"/>
                <w:b/>
                <w:bCs/>
                <w:color w:val="6F4B0D"/>
                <w:sz w:val="18"/>
                <w:szCs w:val="18"/>
                <w:lang w:val="sk-SK" w:eastAsia="sk-SK"/>
              </w:rPr>
            </w:pPr>
            <w:hyperlink r:id="rId14" w:history="1">
              <w:r w:rsidR="00CB3B66" w:rsidRPr="00CB3B66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  <w:lang w:val="sk-SK" w:eastAsia="sk-SK"/>
                </w:rPr>
                <w:t>VETERINÁRNE PODMIENKY PRE KONE NA PODUJATIACH V NÁRODNOM ŽREBČÍNE „Topoľčianky“</w:t>
              </w:r>
            </w:hyperlink>
            <w:r w:rsidR="00FA329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k-SK" w:eastAsia="sk-SK"/>
              </w:rPr>
              <w:t>:</w:t>
            </w:r>
          </w:p>
        </w:tc>
      </w:tr>
    </w:tbl>
    <w:p w14:paraId="1FC0D9C7" w14:textId="77777777" w:rsidR="00CB3B66" w:rsidRPr="00CB3B66" w:rsidRDefault="00CB3B66" w:rsidP="00CB3B66">
      <w:pPr>
        <w:suppressAutoHyphens w:val="0"/>
        <w:rPr>
          <w:vanish/>
          <w:sz w:val="24"/>
          <w:szCs w:val="24"/>
          <w:lang w:val="sk-SK" w:eastAsia="sk-SK"/>
        </w:rPr>
      </w:pPr>
    </w:p>
    <w:tbl>
      <w:tblPr>
        <w:tblW w:w="98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5"/>
      </w:tblGrid>
      <w:tr w:rsidR="00CB3B66" w:rsidRPr="00CB3B66" w14:paraId="6F14050F" w14:textId="77777777" w:rsidTr="00CB3B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46F591F" w14:textId="5930C8FF" w:rsidR="00CB3B66" w:rsidRPr="00CB3B66" w:rsidRDefault="00CB3B66" w:rsidP="00CB3B6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18"/>
                <w:szCs w:val="18"/>
                <w:lang w:val="sk-SK" w:eastAsia="sk-SK"/>
              </w:rPr>
            </w:pPr>
            <w:r w:rsidRPr="00CB3B6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k-SK" w:eastAsia="sk-SK"/>
              </w:rPr>
              <w:t>S účinnosťou od 15.10.2015 stanovuje Národný žrebčín Topoľčianky, štátny podnik nasledovné veterinárne podmienky prepravy a účasti koní na podujatiach v Národnom žrebčíne Topoľčianky, š.p.</w:t>
            </w:r>
          </w:p>
          <w:p w14:paraId="7EBACC14" w14:textId="77777777" w:rsidR="00CB3B66" w:rsidRPr="00CB3B66" w:rsidRDefault="00CB3B66" w:rsidP="00CB3B6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18"/>
                <w:szCs w:val="18"/>
                <w:lang w:val="sk-SK" w:eastAsia="sk-SK"/>
              </w:rPr>
            </w:pPr>
            <w:r w:rsidRPr="00CB3B66">
              <w:rPr>
                <w:rFonts w:ascii="Arial" w:hAnsi="Arial" w:cs="Arial"/>
                <w:color w:val="FF0000"/>
                <w:sz w:val="18"/>
                <w:szCs w:val="18"/>
                <w:lang w:val="sk-SK" w:eastAsia="sk-SK"/>
              </w:rPr>
              <w:t>- </w:t>
            </w:r>
            <w:r w:rsidRPr="00CB3B6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k-SK" w:eastAsia="sk-SK"/>
              </w:rPr>
              <w:t>všetky kone</w:t>
            </w:r>
            <w:r w:rsidRPr="00CB3B66">
              <w:rPr>
                <w:rFonts w:ascii="Arial" w:hAnsi="Arial" w:cs="Arial"/>
                <w:color w:val="FF0000"/>
                <w:sz w:val="18"/>
                <w:szCs w:val="18"/>
                <w:lang w:val="sk-SK" w:eastAsia="sk-SK"/>
              </w:rPr>
              <w:t> musia byť serologicky testované na </w:t>
            </w:r>
            <w:r w:rsidRPr="00CB3B6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k-SK" w:eastAsia="sk-SK"/>
              </w:rPr>
              <w:t>infekčnú anémiu koní</w:t>
            </w:r>
            <w:r w:rsidRPr="00CB3B66">
              <w:rPr>
                <w:rFonts w:ascii="Arial" w:hAnsi="Arial" w:cs="Arial"/>
                <w:color w:val="FF0000"/>
                <w:sz w:val="18"/>
                <w:szCs w:val="18"/>
                <w:lang w:val="sk-SK" w:eastAsia="sk-SK"/>
              </w:rPr>
              <w:t> (IAE). Test nesmie byť starší ako </w:t>
            </w:r>
            <w:r w:rsidRPr="00CB3B6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k-SK" w:eastAsia="sk-SK"/>
              </w:rPr>
              <w:t>6 mesiacov</w:t>
            </w:r>
            <w:r w:rsidRPr="00CB3B66">
              <w:rPr>
                <w:rFonts w:ascii="Arial" w:hAnsi="Arial" w:cs="Arial"/>
                <w:color w:val="FF0000"/>
                <w:sz w:val="18"/>
                <w:szCs w:val="18"/>
                <w:lang w:val="sk-SK" w:eastAsia="sk-SK"/>
              </w:rPr>
              <w:t> a potvrdenie o negatívnom výsledku musí byť zapísané alebo vložené do pasu koňa a </w:t>
            </w:r>
            <w:r w:rsidRPr="00CB3B66"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sk-SK" w:eastAsia="sk-SK"/>
              </w:rPr>
              <w:t>predložené predtým, ako bude kôň vyložený v areáli Národného žrebčína Topoľčianky, š.p.</w:t>
            </w:r>
          </w:p>
          <w:p w14:paraId="5F3428F4" w14:textId="77777777" w:rsidR="00CB3B66" w:rsidRPr="00CB3B66" w:rsidRDefault="00CB3B66" w:rsidP="00CB3B6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B3B6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k-SK" w:eastAsia="sk-SK"/>
              </w:rPr>
              <w:lastRenderedPageBreak/>
              <w:t>V prípade nepredloženia požadovaných potvrdení a dokumentov nebudú kone vpustené do areálu Národného žrebčína. Pas musí vždy sprevádzať koňa!</w:t>
            </w:r>
          </w:p>
        </w:tc>
      </w:tr>
    </w:tbl>
    <w:p w14:paraId="661F7824" w14:textId="77777777" w:rsidR="00CB3B66" w:rsidRPr="00CB3B66" w:rsidRDefault="00CB3B66" w:rsidP="00CB3B66">
      <w:pPr>
        <w:rPr>
          <w:lang w:val="sk-SK"/>
        </w:rPr>
      </w:pPr>
    </w:p>
    <w:p w14:paraId="23D069D6" w14:textId="77777777" w:rsidR="00C1021A" w:rsidRPr="00B2250E" w:rsidRDefault="007711CB" w:rsidP="0085678D">
      <w:pPr>
        <w:pStyle w:val="Heading4"/>
        <w:tabs>
          <w:tab w:val="left" w:pos="921"/>
        </w:tabs>
        <w:spacing w:before="0" w:line="200" w:lineRule="atLeast"/>
        <w:ind w:left="0" w:firstLine="0"/>
        <w:rPr>
          <w:rFonts w:ascii="Arial" w:hAnsi="Arial" w:cs="Arial"/>
          <w:color w:val="FFC000"/>
          <w:sz w:val="20"/>
          <w:lang w:val="sk-SK"/>
        </w:rPr>
      </w:pPr>
      <w:r w:rsidRPr="00B2250E">
        <w:rPr>
          <w:rFonts w:ascii="Arial" w:hAnsi="Arial" w:cs="Arial"/>
          <w:color w:val="FFC000"/>
          <w:sz w:val="20"/>
          <w:lang w:val="sk-SK"/>
        </w:rPr>
        <w:t>I</w:t>
      </w:r>
      <w:r w:rsidR="00C1021A" w:rsidRPr="00B2250E">
        <w:rPr>
          <w:rFonts w:ascii="Arial" w:hAnsi="Arial" w:cs="Arial"/>
          <w:color w:val="FFC000"/>
          <w:sz w:val="20"/>
          <w:lang w:val="sk-SK"/>
        </w:rPr>
        <w:t>X. REKLAMA</w:t>
      </w:r>
    </w:p>
    <w:p w14:paraId="0D78FBFB" w14:textId="77777777" w:rsidR="00C1021A" w:rsidRPr="00C304A7" w:rsidRDefault="00C1021A" w:rsidP="000A4F7D">
      <w:pPr>
        <w:spacing w:line="200" w:lineRule="atLeast"/>
        <w:ind w:firstLine="57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Je povolená.</w:t>
      </w:r>
    </w:p>
    <w:p w14:paraId="7567795D" w14:textId="77777777" w:rsidR="00313A7A" w:rsidRPr="00B2250E" w:rsidRDefault="00313A7A" w:rsidP="000A4F7D">
      <w:pPr>
        <w:spacing w:line="200" w:lineRule="atLeast"/>
        <w:ind w:firstLine="57"/>
        <w:jc w:val="both"/>
        <w:rPr>
          <w:rFonts w:ascii="Arial" w:hAnsi="Arial" w:cs="Arial"/>
          <w:color w:val="FFC000"/>
          <w:lang w:val="sk-SK"/>
        </w:rPr>
      </w:pPr>
    </w:p>
    <w:p w14:paraId="1DA7D2EF" w14:textId="77777777" w:rsidR="000A4F7D" w:rsidRPr="00B2250E" w:rsidRDefault="007711CB" w:rsidP="00B2250E">
      <w:pPr>
        <w:pStyle w:val="Heading4"/>
        <w:tabs>
          <w:tab w:val="left" w:pos="921"/>
        </w:tabs>
        <w:spacing w:before="0" w:line="200" w:lineRule="atLeast"/>
        <w:ind w:left="921"/>
        <w:rPr>
          <w:rFonts w:ascii="Arial" w:hAnsi="Arial" w:cs="Arial"/>
          <w:color w:val="FFC000"/>
          <w:sz w:val="20"/>
          <w:lang w:val="sk-SK"/>
        </w:rPr>
      </w:pPr>
      <w:r w:rsidRPr="00B2250E">
        <w:rPr>
          <w:rFonts w:ascii="Arial" w:hAnsi="Arial" w:cs="Arial"/>
          <w:color w:val="FFC000"/>
          <w:sz w:val="20"/>
          <w:lang w:val="sk-SK"/>
        </w:rPr>
        <w:t>X</w:t>
      </w:r>
      <w:r w:rsidR="00C1021A" w:rsidRPr="00B2250E">
        <w:rPr>
          <w:rFonts w:ascii="Arial" w:hAnsi="Arial" w:cs="Arial"/>
          <w:color w:val="FFC000"/>
          <w:sz w:val="20"/>
          <w:lang w:val="sk-SK"/>
        </w:rPr>
        <w:t>. PROTESTY</w:t>
      </w:r>
    </w:p>
    <w:p w14:paraId="4A53CEE6" w14:textId="77777777" w:rsidR="000A4F7D" w:rsidRPr="00C304A7" w:rsidRDefault="00C1021A" w:rsidP="00313A7A">
      <w:pPr>
        <w:pStyle w:val="BodyText"/>
        <w:spacing w:before="0" w:line="200" w:lineRule="atLeast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Protesty musia byť písomne odovzdané predsedovi zboru rozhodcov v predpísanom čase podľa  Všeobecných pravidiel SJF, článok 167. Súčasne musí byť zaplatený organizátorovi pretekov poplatok 10,- €.</w:t>
      </w:r>
    </w:p>
    <w:p w14:paraId="0C35309D" w14:textId="77777777" w:rsidR="00313A7A" w:rsidRPr="00C304A7" w:rsidRDefault="00313A7A" w:rsidP="00313A7A">
      <w:pPr>
        <w:pStyle w:val="BodyText"/>
        <w:spacing w:before="0" w:line="200" w:lineRule="atLeast"/>
        <w:rPr>
          <w:rFonts w:ascii="Arial" w:hAnsi="Arial" w:cs="Arial"/>
          <w:sz w:val="20"/>
          <w:lang w:val="sk-SK"/>
        </w:rPr>
      </w:pPr>
    </w:p>
    <w:p w14:paraId="6F96AF74" w14:textId="77777777" w:rsidR="00C1021A" w:rsidRPr="00B2250E" w:rsidRDefault="007711CB" w:rsidP="00B2250E">
      <w:pPr>
        <w:pStyle w:val="Heading6"/>
        <w:tabs>
          <w:tab w:val="left" w:pos="1209"/>
        </w:tabs>
        <w:spacing w:before="0" w:line="200" w:lineRule="atLeast"/>
        <w:ind w:left="0" w:firstLine="0"/>
        <w:rPr>
          <w:rFonts w:ascii="Arial" w:hAnsi="Arial" w:cs="Arial"/>
          <w:color w:val="FFC000"/>
          <w:sz w:val="20"/>
          <w:lang w:val="sk-SK"/>
        </w:rPr>
      </w:pPr>
      <w:r w:rsidRPr="00B2250E">
        <w:rPr>
          <w:rFonts w:ascii="Arial" w:hAnsi="Arial" w:cs="Arial"/>
          <w:color w:val="FFC000"/>
          <w:sz w:val="20"/>
          <w:lang w:val="sk-SK"/>
        </w:rPr>
        <w:t>X</w:t>
      </w:r>
      <w:r w:rsidR="00C1021A" w:rsidRPr="00B2250E">
        <w:rPr>
          <w:rFonts w:ascii="Arial" w:hAnsi="Arial" w:cs="Arial"/>
          <w:color w:val="FFC000"/>
          <w:sz w:val="20"/>
          <w:lang w:val="sk-SK"/>
        </w:rPr>
        <w:t>I. ZODPOVEDNOSŤ</w:t>
      </w:r>
    </w:p>
    <w:p w14:paraId="02D5ECBB" w14:textId="77777777" w:rsidR="00C1021A" w:rsidRPr="00C304A7" w:rsidRDefault="00C1021A" w:rsidP="00C1021A">
      <w:pPr>
        <w:spacing w:line="200" w:lineRule="atLeast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Všetci účastníci sú osobne zodpovední za škody, ktoré spôsobia sami, ich zamestnanci  alebo ich kone tretej strane. Usporiadateľ nepreberá žiadnu zodpovednosť za účastníkov pretekov. </w:t>
      </w:r>
    </w:p>
    <w:p w14:paraId="63E77183" w14:textId="77777777" w:rsidR="00C1021A" w:rsidRPr="00C304A7" w:rsidRDefault="00C1021A" w:rsidP="00C1021A">
      <w:pPr>
        <w:spacing w:line="200" w:lineRule="atLeast"/>
        <w:rPr>
          <w:rFonts w:ascii="Arial" w:hAnsi="Arial" w:cs="Arial"/>
          <w:lang w:val="sk-SK"/>
        </w:rPr>
      </w:pPr>
    </w:p>
    <w:p w14:paraId="40FA958B" w14:textId="77777777" w:rsidR="00313A7A" w:rsidRDefault="00313A7A" w:rsidP="004D343F">
      <w:pPr>
        <w:pStyle w:val="Heading4"/>
        <w:tabs>
          <w:tab w:val="clear" w:pos="864"/>
          <w:tab w:val="left" w:pos="921"/>
        </w:tabs>
        <w:spacing w:before="0" w:line="200" w:lineRule="atLeast"/>
        <w:ind w:left="0" w:firstLine="0"/>
        <w:rPr>
          <w:rFonts w:ascii="Arial" w:hAnsi="Arial" w:cs="Arial"/>
          <w:b w:val="0"/>
          <w:i w:val="0"/>
          <w:sz w:val="20"/>
          <w:lang w:val="sk-SK"/>
        </w:rPr>
      </w:pPr>
    </w:p>
    <w:p w14:paraId="6847D600" w14:textId="77777777" w:rsidR="00C1021A" w:rsidRPr="00B2250E" w:rsidRDefault="007711CB" w:rsidP="0085678D">
      <w:pPr>
        <w:pStyle w:val="Heading4"/>
        <w:tabs>
          <w:tab w:val="clear" w:pos="864"/>
          <w:tab w:val="left" w:pos="921"/>
        </w:tabs>
        <w:spacing w:before="0" w:line="200" w:lineRule="atLeast"/>
        <w:ind w:left="0" w:firstLine="0"/>
        <w:rPr>
          <w:rFonts w:ascii="Arial" w:hAnsi="Arial" w:cs="Arial"/>
          <w:color w:val="FFC000"/>
          <w:sz w:val="20"/>
          <w:lang w:val="sk-SK"/>
        </w:rPr>
      </w:pPr>
      <w:r w:rsidRPr="00B2250E">
        <w:rPr>
          <w:rFonts w:ascii="Arial" w:hAnsi="Arial" w:cs="Arial"/>
          <w:color w:val="FFC000"/>
          <w:sz w:val="20"/>
          <w:lang w:val="sk-SK"/>
        </w:rPr>
        <w:t>XII</w:t>
      </w:r>
      <w:r w:rsidR="00C1021A" w:rsidRPr="00B2250E">
        <w:rPr>
          <w:rFonts w:ascii="Arial" w:hAnsi="Arial" w:cs="Arial"/>
          <w:color w:val="FFC000"/>
          <w:sz w:val="20"/>
          <w:lang w:val="sk-SK"/>
        </w:rPr>
        <w:t>. ČASOVÝ ROZVRH PRETEKOV</w:t>
      </w:r>
    </w:p>
    <w:p w14:paraId="26E9BC68" w14:textId="2777782B" w:rsidR="00C1021A" w:rsidRDefault="00C1021A" w:rsidP="000E118E">
      <w:pPr>
        <w:pStyle w:val="Heading4"/>
        <w:tabs>
          <w:tab w:val="left" w:pos="921"/>
        </w:tabs>
        <w:spacing w:before="0" w:line="200" w:lineRule="atLeast"/>
        <w:ind w:left="57" w:firstLine="0"/>
        <w:rPr>
          <w:rFonts w:ascii="Arial" w:hAnsi="Arial" w:cs="Arial"/>
          <w:b w:val="0"/>
          <w:color w:val="FF0000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 xml:space="preserve"> </w:t>
      </w:r>
      <w:r w:rsidRPr="000E118E">
        <w:rPr>
          <w:rFonts w:ascii="Arial" w:hAnsi="Arial" w:cs="Arial"/>
          <w:b w:val="0"/>
          <w:color w:val="FF0000"/>
          <w:sz w:val="20"/>
          <w:lang w:val="sk-SK"/>
        </w:rPr>
        <w:t>(</w:t>
      </w:r>
      <w:r w:rsidRPr="00B2250E">
        <w:rPr>
          <w:rFonts w:ascii="Arial" w:hAnsi="Arial" w:cs="Arial"/>
          <w:b w:val="0"/>
          <w:color w:val="FF0000"/>
          <w:sz w:val="20"/>
          <w:lang w:val="sk-SK"/>
        </w:rPr>
        <w:t xml:space="preserve">organizátor si vyhradzuje právo časových zmien v programe, bude </w:t>
      </w:r>
      <w:r w:rsidR="00C304A7" w:rsidRPr="00B2250E">
        <w:rPr>
          <w:rFonts w:ascii="Arial" w:hAnsi="Arial" w:cs="Arial"/>
          <w:b w:val="0"/>
          <w:color w:val="FF0000"/>
          <w:sz w:val="20"/>
          <w:lang w:val="sk-SK"/>
        </w:rPr>
        <w:t>spresnený</w:t>
      </w:r>
      <w:r w:rsidR="000E118E">
        <w:rPr>
          <w:rFonts w:ascii="Arial" w:hAnsi="Arial" w:cs="Arial"/>
          <w:b w:val="0"/>
          <w:color w:val="FF0000"/>
          <w:sz w:val="20"/>
          <w:lang w:val="sk-SK"/>
        </w:rPr>
        <w:t xml:space="preserve"> podľa počtu prihlásených </w:t>
      </w:r>
      <w:r w:rsidRPr="00B2250E">
        <w:rPr>
          <w:rFonts w:ascii="Arial" w:hAnsi="Arial" w:cs="Arial"/>
          <w:b w:val="0"/>
          <w:color w:val="FF0000"/>
          <w:sz w:val="20"/>
          <w:lang w:val="sk-SK"/>
        </w:rPr>
        <w:t>pretekárov)</w:t>
      </w:r>
    </w:p>
    <w:p w14:paraId="61CAEADB" w14:textId="77777777" w:rsidR="00F76736" w:rsidRDefault="00F76736" w:rsidP="00F76736">
      <w:pPr>
        <w:rPr>
          <w:lang w:val="sk-SK"/>
        </w:rPr>
      </w:pPr>
    </w:p>
    <w:p w14:paraId="675E6F09" w14:textId="77777777" w:rsidR="00957BB0" w:rsidRDefault="00957BB0" w:rsidP="00AC30BF">
      <w:pPr>
        <w:spacing w:after="120"/>
        <w:jc w:val="both"/>
        <w:rPr>
          <w:rFonts w:ascii="Arial" w:hAnsi="Arial" w:cs="Arial"/>
          <w:b/>
          <w:lang w:val="sk-SK"/>
        </w:rPr>
      </w:pPr>
      <w:r w:rsidRPr="00957BB0">
        <w:rPr>
          <w:rFonts w:ascii="Arial" w:hAnsi="Arial" w:cs="Arial"/>
          <w:b/>
          <w:lang w:val="sk-SK"/>
        </w:rPr>
        <w:t xml:space="preserve">Piatok </w:t>
      </w:r>
    </w:p>
    <w:p w14:paraId="7C1BFB2F" w14:textId="40482417" w:rsidR="00957BB0" w:rsidRPr="00957BB0" w:rsidRDefault="00D300B4" w:rsidP="00AC30BF">
      <w:pPr>
        <w:spacing w:after="12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09</w:t>
      </w:r>
      <w:r w:rsidR="00957BB0" w:rsidRPr="00957BB0">
        <w:rPr>
          <w:rFonts w:ascii="Arial" w:hAnsi="Arial" w:cs="Arial"/>
          <w:b/>
          <w:lang w:val="sk-SK"/>
        </w:rPr>
        <w:t>.</w:t>
      </w:r>
      <w:r w:rsidR="00957BB0">
        <w:rPr>
          <w:rFonts w:ascii="Arial" w:hAnsi="Arial" w:cs="Arial"/>
          <w:b/>
          <w:lang w:val="sk-SK"/>
        </w:rPr>
        <w:t xml:space="preserve"> 09</w:t>
      </w:r>
      <w:r w:rsidR="00957BB0" w:rsidRPr="00957BB0">
        <w:rPr>
          <w:rFonts w:ascii="Arial" w:hAnsi="Arial" w:cs="Arial"/>
          <w:b/>
          <w:lang w:val="sk-SK"/>
        </w:rPr>
        <w:t>. 201</w:t>
      </w:r>
      <w:r>
        <w:rPr>
          <w:rFonts w:ascii="Arial" w:hAnsi="Arial" w:cs="Arial"/>
          <w:b/>
          <w:lang w:val="sk-SK"/>
        </w:rPr>
        <w:t>6</w:t>
      </w:r>
      <w:r w:rsidR="00957BB0">
        <w:rPr>
          <w:rFonts w:ascii="Arial" w:hAnsi="Arial" w:cs="Arial"/>
          <w:lang w:val="sk-SK"/>
        </w:rPr>
        <w:tab/>
      </w:r>
      <w:r w:rsidR="00957BB0" w:rsidRPr="00957BB0">
        <w:rPr>
          <w:rFonts w:ascii="Arial" w:hAnsi="Arial" w:cs="Arial"/>
          <w:b/>
          <w:lang w:val="sk-SK"/>
        </w:rPr>
        <w:t xml:space="preserve">Príchod účastníkov </w:t>
      </w:r>
    </w:p>
    <w:p w14:paraId="7B966BBA" w14:textId="77777777" w:rsidR="00D300B4" w:rsidRDefault="00957BB0" w:rsidP="00AC30BF">
      <w:pPr>
        <w:spacing w:after="120"/>
        <w:jc w:val="both"/>
        <w:rPr>
          <w:rFonts w:ascii="Arial" w:hAnsi="Arial" w:cs="Arial"/>
          <w:b/>
          <w:lang w:val="sk-SK"/>
        </w:rPr>
      </w:pPr>
      <w:r w:rsidRPr="00957BB0">
        <w:rPr>
          <w:rFonts w:ascii="Arial" w:hAnsi="Arial" w:cs="Arial"/>
          <w:b/>
          <w:lang w:val="sk-SK"/>
        </w:rPr>
        <w:tab/>
      </w:r>
      <w:r w:rsidRPr="00957BB0">
        <w:rPr>
          <w:rFonts w:ascii="Arial" w:hAnsi="Arial" w:cs="Arial"/>
          <w:b/>
          <w:lang w:val="sk-SK"/>
        </w:rPr>
        <w:tab/>
        <w:t xml:space="preserve">09:00h. </w:t>
      </w:r>
      <w:r w:rsidRPr="00957BB0">
        <w:rPr>
          <w:rFonts w:ascii="Arial" w:hAnsi="Arial" w:cs="Arial"/>
          <w:b/>
          <w:lang w:val="sk-SK"/>
        </w:rPr>
        <w:tab/>
        <w:t>Tréning</w:t>
      </w:r>
    </w:p>
    <w:p w14:paraId="00772905" w14:textId="39EE8F03" w:rsidR="00D300B4" w:rsidRDefault="00D300B4" w:rsidP="00D300B4">
      <w:pPr>
        <w:spacing w:after="120"/>
        <w:ind w:left="708" w:firstLine="708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18:00h.</w:t>
      </w:r>
      <w:r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b/>
          <w:lang w:val="sk-SK"/>
        </w:rPr>
        <w:tab/>
        <w:t>Schôdza vedúcich ekíp</w:t>
      </w:r>
    </w:p>
    <w:p w14:paraId="0AF95A54" w14:textId="54AFAF7C" w:rsidR="00E90BF5" w:rsidRPr="00C304A7" w:rsidRDefault="00957BB0" w:rsidP="00AC30BF">
      <w:pPr>
        <w:spacing w:after="120"/>
        <w:jc w:val="both"/>
        <w:rPr>
          <w:rFonts w:ascii="Arial" w:hAnsi="Arial" w:cs="Arial"/>
          <w:lang w:val="sk-SK"/>
        </w:rPr>
      </w:pPr>
      <w:r w:rsidRPr="00957BB0"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14:paraId="1AD8175A" w14:textId="77777777" w:rsidR="00957BB0" w:rsidRDefault="00957BB0" w:rsidP="00C1021A">
      <w:pPr>
        <w:spacing w:after="120"/>
        <w:jc w:val="both"/>
        <w:rPr>
          <w:rFonts w:ascii="Arial" w:hAnsi="Arial" w:cs="Arial"/>
          <w:b/>
          <w:lang w:val="sk-SK"/>
        </w:rPr>
      </w:pPr>
      <w:r w:rsidRPr="00C304A7">
        <w:rPr>
          <w:rFonts w:ascii="Arial" w:hAnsi="Arial" w:cs="Arial"/>
          <w:b/>
          <w:lang w:val="sk-SK"/>
        </w:rPr>
        <w:t>S</w:t>
      </w:r>
      <w:r w:rsidR="00C1021A" w:rsidRPr="00C304A7">
        <w:rPr>
          <w:rFonts w:ascii="Arial" w:hAnsi="Arial" w:cs="Arial"/>
          <w:b/>
          <w:lang w:val="sk-SK"/>
        </w:rPr>
        <w:t>obota</w:t>
      </w:r>
      <w:r>
        <w:rPr>
          <w:rFonts w:ascii="Arial" w:hAnsi="Arial" w:cs="Arial"/>
          <w:b/>
          <w:lang w:val="sk-SK"/>
        </w:rPr>
        <w:tab/>
      </w:r>
    </w:p>
    <w:p w14:paraId="1B0B0DD4" w14:textId="791A28A6" w:rsidR="00C1021A" w:rsidRDefault="00D300B4" w:rsidP="00C1021A">
      <w:pPr>
        <w:spacing w:after="12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10. 09. 2016</w:t>
      </w:r>
      <w:r w:rsidR="00957BB0">
        <w:rPr>
          <w:rFonts w:ascii="Arial" w:hAnsi="Arial" w:cs="Arial"/>
          <w:b/>
          <w:lang w:val="sk-SK"/>
        </w:rPr>
        <w:tab/>
      </w:r>
    </w:p>
    <w:p w14:paraId="2B775F48" w14:textId="11A03668" w:rsidR="005A727C" w:rsidRPr="0014675B" w:rsidRDefault="00DE0CF3" w:rsidP="0014675B">
      <w:pPr>
        <w:spacing w:after="120"/>
        <w:ind w:left="2832" w:hanging="1422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08.0</w:t>
      </w:r>
      <w:r w:rsidR="004F4BDE">
        <w:rPr>
          <w:rFonts w:ascii="Arial" w:hAnsi="Arial" w:cs="Arial"/>
          <w:b/>
          <w:lang w:val="sk-SK"/>
        </w:rPr>
        <w:t>0</w:t>
      </w:r>
      <w:r w:rsidR="00957BB0">
        <w:rPr>
          <w:rFonts w:ascii="Arial" w:hAnsi="Arial" w:cs="Arial"/>
          <w:b/>
          <w:lang w:val="sk-SK"/>
        </w:rPr>
        <w:t>h.</w:t>
      </w:r>
      <w:r w:rsidR="00D300B4">
        <w:rPr>
          <w:rFonts w:ascii="Arial" w:hAnsi="Arial" w:cs="Arial"/>
          <w:b/>
          <w:lang w:val="sk-SK"/>
        </w:rPr>
        <w:tab/>
      </w:r>
      <w:r w:rsidR="009247C1" w:rsidRPr="00957BB0">
        <w:rPr>
          <w:rFonts w:ascii="Arial" w:hAnsi="Arial" w:cs="Arial"/>
          <w:b/>
          <w:lang w:val="sk-SK"/>
        </w:rPr>
        <w:t xml:space="preserve">Súťaž jednotlivcov </w:t>
      </w:r>
      <w:r w:rsidR="005A727C" w:rsidRPr="00957BB0">
        <w:rPr>
          <w:rFonts w:ascii="Arial" w:hAnsi="Arial" w:cs="Arial"/>
          <w:b/>
          <w:lang w:val="sk-SK"/>
        </w:rPr>
        <w:t>junior, s</w:t>
      </w:r>
      <w:r w:rsidR="00313A7A" w:rsidRPr="00957BB0">
        <w:rPr>
          <w:rFonts w:ascii="Arial" w:hAnsi="Arial" w:cs="Arial"/>
          <w:b/>
          <w:lang w:val="sk-SK"/>
        </w:rPr>
        <w:t>enior</w:t>
      </w:r>
      <w:r w:rsidR="005A727C" w:rsidRPr="00957BB0">
        <w:rPr>
          <w:rFonts w:ascii="Arial" w:hAnsi="Arial" w:cs="Arial"/>
          <w:b/>
          <w:lang w:val="sk-SK"/>
        </w:rPr>
        <w:t>, staršie deti</w:t>
      </w:r>
      <w:r w:rsidR="00313A7A" w:rsidRPr="00C304A7">
        <w:rPr>
          <w:rFonts w:ascii="Arial" w:hAnsi="Arial" w:cs="Arial"/>
          <w:lang w:val="sk-SK"/>
        </w:rPr>
        <w:t xml:space="preserve"> </w:t>
      </w:r>
      <w:r w:rsidR="009247C1" w:rsidRPr="00C304A7">
        <w:rPr>
          <w:rFonts w:ascii="Arial" w:hAnsi="Arial" w:cs="Arial"/>
          <w:lang w:val="sk-SK"/>
        </w:rPr>
        <w:t>– povinná zostava</w:t>
      </w:r>
      <w:r w:rsidR="00D21E11">
        <w:rPr>
          <w:rFonts w:ascii="Arial" w:hAnsi="Arial" w:cs="Arial"/>
          <w:lang w:val="sk-SK"/>
        </w:rPr>
        <w:t>, techn</w:t>
      </w:r>
      <w:r w:rsidR="00A53185">
        <w:rPr>
          <w:rFonts w:ascii="Arial" w:hAnsi="Arial" w:cs="Arial"/>
          <w:lang w:val="sk-SK"/>
        </w:rPr>
        <w:t>i</w:t>
      </w:r>
      <w:r w:rsidR="00D21E11">
        <w:rPr>
          <w:rFonts w:ascii="Arial" w:hAnsi="Arial" w:cs="Arial"/>
          <w:lang w:val="sk-SK"/>
        </w:rPr>
        <w:t>c</w:t>
      </w:r>
      <w:r w:rsidR="00A53185">
        <w:rPr>
          <w:rFonts w:ascii="Arial" w:hAnsi="Arial" w:cs="Arial"/>
          <w:lang w:val="sk-SK"/>
        </w:rPr>
        <w:t>ká zostava</w:t>
      </w:r>
    </w:p>
    <w:p w14:paraId="7BAE4547" w14:textId="0D9CEDC6" w:rsidR="0014675B" w:rsidRDefault="0014675B" w:rsidP="00957BB0">
      <w:pPr>
        <w:suppressAutoHyphens w:val="0"/>
        <w:ind w:left="2829"/>
        <w:jc w:val="both"/>
        <w:rPr>
          <w:rFonts w:ascii="Arial" w:hAnsi="Arial" w:cs="Arial"/>
          <w:lang w:val="sk-SK"/>
        </w:rPr>
      </w:pPr>
      <w:r w:rsidRPr="00957BB0">
        <w:rPr>
          <w:rFonts w:ascii="Arial" w:hAnsi="Arial" w:cs="Arial"/>
          <w:b/>
          <w:lang w:val="sk-SK"/>
        </w:rPr>
        <w:t xml:space="preserve">Súťaž mladších detí </w:t>
      </w:r>
      <w:r w:rsidRPr="00C304A7">
        <w:rPr>
          <w:rFonts w:ascii="Arial" w:hAnsi="Arial" w:cs="Arial"/>
          <w:lang w:val="sk-SK"/>
        </w:rPr>
        <w:t>– povinná zostava</w:t>
      </w:r>
      <w:r w:rsidR="001F69DD">
        <w:rPr>
          <w:rFonts w:ascii="Arial" w:hAnsi="Arial" w:cs="Arial"/>
          <w:lang w:val="sk-SK"/>
        </w:rPr>
        <w:t>, voľná zostava</w:t>
      </w:r>
    </w:p>
    <w:p w14:paraId="1D8F27D2" w14:textId="2789D215" w:rsidR="00C24A76" w:rsidRDefault="00C1021A" w:rsidP="00C24A76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="00957BB0">
        <w:rPr>
          <w:rFonts w:ascii="Arial" w:hAnsi="Arial" w:cs="Arial"/>
          <w:lang w:val="sk-SK"/>
        </w:rPr>
        <w:tab/>
      </w:r>
      <w:r w:rsidR="00957BB0">
        <w:rPr>
          <w:rFonts w:ascii="Arial" w:hAnsi="Arial" w:cs="Arial"/>
          <w:lang w:val="sk-SK"/>
        </w:rPr>
        <w:tab/>
      </w:r>
      <w:r w:rsidR="00693041" w:rsidRPr="00957BB0">
        <w:rPr>
          <w:rFonts w:ascii="Arial" w:hAnsi="Arial" w:cs="Arial"/>
          <w:b/>
          <w:lang w:val="sk-SK"/>
        </w:rPr>
        <w:t>Súťaž skupín</w:t>
      </w:r>
      <w:r w:rsidR="00693041" w:rsidRPr="00C304A7">
        <w:rPr>
          <w:rFonts w:ascii="Arial" w:hAnsi="Arial" w:cs="Arial"/>
          <w:lang w:val="sk-SK"/>
        </w:rPr>
        <w:t xml:space="preserve"> –  povinná zostava</w:t>
      </w:r>
    </w:p>
    <w:p w14:paraId="3DBF9CF0" w14:textId="25363472" w:rsidR="00B2250E" w:rsidRDefault="00B2250E" w:rsidP="00C24A76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Obedná Prestávka </w:t>
      </w:r>
    </w:p>
    <w:p w14:paraId="17F774E4" w14:textId="44738708" w:rsidR="00A53185" w:rsidRDefault="00A53185" w:rsidP="00A53185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 w:rsidR="00957BB0">
        <w:rPr>
          <w:rFonts w:ascii="Arial" w:hAnsi="Arial" w:cs="Arial"/>
          <w:lang w:val="sk-SK"/>
        </w:rPr>
        <w:tab/>
      </w:r>
      <w:r w:rsidR="00957BB0">
        <w:rPr>
          <w:rFonts w:ascii="Arial" w:hAnsi="Arial" w:cs="Arial"/>
          <w:lang w:val="sk-SK"/>
        </w:rPr>
        <w:tab/>
      </w:r>
      <w:r w:rsidRPr="00957BB0">
        <w:rPr>
          <w:rFonts w:ascii="Arial" w:hAnsi="Arial" w:cs="Arial"/>
          <w:b/>
          <w:lang w:val="sk-SK"/>
        </w:rPr>
        <w:t>Súťaž jednotlivcov junior, senior, staršie deti</w:t>
      </w:r>
      <w:r w:rsidRPr="00C304A7">
        <w:rPr>
          <w:rFonts w:ascii="Arial" w:hAnsi="Arial" w:cs="Arial"/>
          <w:lang w:val="sk-SK"/>
        </w:rPr>
        <w:t xml:space="preserve"> – </w:t>
      </w:r>
      <w:r>
        <w:rPr>
          <w:rFonts w:ascii="Arial" w:hAnsi="Arial" w:cs="Arial"/>
          <w:lang w:val="sk-SK"/>
        </w:rPr>
        <w:t>voľná zostava</w:t>
      </w:r>
    </w:p>
    <w:p w14:paraId="0B4BFAE4" w14:textId="466357F5" w:rsidR="00A53185" w:rsidRDefault="00A53185" w:rsidP="00A53185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 w:rsidR="00957BB0">
        <w:rPr>
          <w:rFonts w:ascii="Arial" w:hAnsi="Arial" w:cs="Arial"/>
          <w:lang w:val="sk-SK"/>
        </w:rPr>
        <w:tab/>
      </w:r>
      <w:r w:rsidR="00957BB0">
        <w:rPr>
          <w:rFonts w:ascii="Arial" w:hAnsi="Arial" w:cs="Arial"/>
          <w:lang w:val="sk-SK"/>
        </w:rPr>
        <w:tab/>
      </w:r>
      <w:r w:rsidRPr="00957BB0">
        <w:rPr>
          <w:rFonts w:ascii="Arial" w:hAnsi="Arial" w:cs="Arial"/>
          <w:b/>
          <w:lang w:val="sk-SK"/>
        </w:rPr>
        <w:t>Súťaž skupín</w:t>
      </w:r>
      <w:r w:rsidRPr="00C304A7">
        <w:rPr>
          <w:rFonts w:ascii="Arial" w:hAnsi="Arial" w:cs="Arial"/>
          <w:lang w:val="sk-SK"/>
        </w:rPr>
        <w:t xml:space="preserve"> –  </w:t>
      </w:r>
      <w:r>
        <w:rPr>
          <w:rFonts w:ascii="Arial" w:hAnsi="Arial" w:cs="Arial"/>
          <w:lang w:val="sk-SK"/>
        </w:rPr>
        <w:t>voľná</w:t>
      </w:r>
      <w:r w:rsidRPr="00C304A7">
        <w:rPr>
          <w:rFonts w:ascii="Arial" w:hAnsi="Arial" w:cs="Arial"/>
          <w:lang w:val="sk-SK"/>
        </w:rPr>
        <w:t xml:space="preserve"> zostava</w:t>
      </w:r>
    </w:p>
    <w:p w14:paraId="7CE4A8CF" w14:textId="77777777" w:rsidR="00313A7A" w:rsidRPr="00C304A7" w:rsidRDefault="00313A7A" w:rsidP="00957BB0">
      <w:pPr>
        <w:suppressAutoHyphens w:val="0"/>
        <w:ind w:left="2124" w:firstLine="708"/>
        <w:jc w:val="both"/>
        <w:rPr>
          <w:rFonts w:ascii="Arial" w:hAnsi="Arial" w:cs="Arial"/>
          <w:lang w:val="sk-SK"/>
        </w:rPr>
      </w:pPr>
      <w:r w:rsidRPr="00957BB0">
        <w:rPr>
          <w:rFonts w:ascii="Arial" w:hAnsi="Arial" w:cs="Arial"/>
          <w:b/>
          <w:lang w:val="sk-SK"/>
        </w:rPr>
        <w:t>Súťaž dvojíc</w:t>
      </w:r>
      <w:r w:rsidRPr="00C304A7">
        <w:rPr>
          <w:rFonts w:ascii="Arial" w:hAnsi="Arial" w:cs="Arial"/>
          <w:lang w:val="sk-SK"/>
        </w:rPr>
        <w:t xml:space="preserve"> – voľná zostava</w:t>
      </w:r>
    </w:p>
    <w:p w14:paraId="6B2CFEF0" w14:textId="5B0B17AD" w:rsidR="00C1021A" w:rsidRPr="00957BB0" w:rsidRDefault="00C1021A" w:rsidP="00C1021A">
      <w:pPr>
        <w:jc w:val="both"/>
        <w:rPr>
          <w:rFonts w:ascii="Arial" w:hAnsi="Arial" w:cs="Arial"/>
          <w:b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="004E5AD8" w:rsidRPr="00C304A7">
        <w:rPr>
          <w:rFonts w:ascii="Arial" w:hAnsi="Arial" w:cs="Arial"/>
          <w:lang w:val="sk-SK"/>
        </w:rPr>
        <w:tab/>
      </w:r>
      <w:r w:rsidR="00957BB0">
        <w:rPr>
          <w:rFonts w:ascii="Arial" w:hAnsi="Arial" w:cs="Arial"/>
          <w:lang w:val="sk-SK"/>
        </w:rPr>
        <w:tab/>
      </w:r>
      <w:r w:rsidR="00957BB0">
        <w:rPr>
          <w:rFonts w:ascii="Arial" w:hAnsi="Arial" w:cs="Arial"/>
          <w:lang w:val="sk-SK"/>
        </w:rPr>
        <w:tab/>
      </w:r>
      <w:r w:rsidR="00A53185" w:rsidRPr="00957BB0">
        <w:rPr>
          <w:rFonts w:ascii="Arial" w:hAnsi="Arial" w:cs="Arial"/>
          <w:b/>
          <w:lang w:val="sk-SK"/>
        </w:rPr>
        <w:t>Vyhodnotenie</w:t>
      </w:r>
    </w:p>
    <w:p w14:paraId="383D3333" w14:textId="77777777" w:rsidR="0089134C" w:rsidRPr="00C304A7" w:rsidRDefault="0089134C" w:rsidP="00C24A76">
      <w:pPr>
        <w:ind w:left="1416"/>
        <w:jc w:val="both"/>
        <w:rPr>
          <w:rFonts w:ascii="Arial" w:hAnsi="Arial" w:cs="Arial"/>
          <w:lang w:val="sk-SK"/>
        </w:rPr>
      </w:pPr>
    </w:p>
    <w:p w14:paraId="1EE208AA" w14:textId="77777777" w:rsidR="0089134C" w:rsidRPr="00C304A7" w:rsidRDefault="0089134C" w:rsidP="00C1021A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="0069314E" w:rsidRPr="00C304A7">
        <w:rPr>
          <w:rFonts w:ascii="Arial" w:hAnsi="Arial" w:cs="Arial"/>
          <w:lang w:val="sk-SK"/>
        </w:rPr>
        <w:t xml:space="preserve"> </w:t>
      </w:r>
    </w:p>
    <w:p w14:paraId="60733321" w14:textId="77777777" w:rsidR="0069314E" w:rsidRPr="00C304A7" w:rsidRDefault="0069314E" w:rsidP="00C1021A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</w:p>
    <w:p w14:paraId="16B6C7B3" w14:textId="18A6A992" w:rsidR="00474423" w:rsidRDefault="00F44CFD" w:rsidP="00474423">
      <w:pPr>
        <w:spacing w:after="12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</w:p>
    <w:p w14:paraId="4D41F653" w14:textId="1B71A432" w:rsidR="00DE0CF3" w:rsidRDefault="00F44CFD" w:rsidP="00DE0CF3">
      <w:pPr>
        <w:spacing w:after="120"/>
        <w:ind w:left="1410" w:hanging="14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</w:p>
    <w:p w14:paraId="06215C81" w14:textId="77777777" w:rsidR="00474423" w:rsidRPr="00C304A7" w:rsidRDefault="00F44CFD" w:rsidP="00474423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 w:rsidR="007A5633" w:rsidRPr="00C304A7">
        <w:rPr>
          <w:rFonts w:ascii="Arial" w:hAnsi="Arial" w:cs="Arial"/>
          <w:lang w:val="sk-SK"/>
        </w:rPr>
        <w:t xml:space="preserve"> </w:t>
      </w:r>
      <w:r w:rsidR="00474423" w:rsidRPr="00C304A7">
        <w:rPr>
          <w:rFonts w:ascii="Arial" w:hAnsi="Arial" w:cs="Arial"/>
          <w:lang w:val="sk-SK"/>
        </w:rPr>
        <w:tab/>
      </w:r>
    </w:p>
    <w:p w14:paraId="48E67623" w14:textId="66594884" w:rsidR="00474423" w:rsidRDefault="00474423" w:rsidP="00474423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Rozpis schválený</w:t>
      </w:r>
      <w:r>
        <w:rPr>
          <w:rFonts w:ascii="Arial" w:hAnsi="Arial" w:cs="Arial"/>
          <w:lang w:val="sk-SK"/>
        </w:rPr>
        <w:t xml:space="preserve"> dňa</w:t>
      </w:r>
      <w:r w:rsidR="006368BA">
        <w:rPr>
          <w:rFonts w:ascii="Arial" w:hAnsi="Arial" w:cs="Arial"/>
          <w:lang w:val="sk-SK"/>
        </w:rPr>
        <w:t xml:space="preserve"> </w:t>
      </w:r>
      <w:bookmarkStart w:id="0" w:name="_GoBack"/>
      <w:bookmarkEnd w:id="0"/>
      <w:r w:rsidR="00EA1FB1">
        <w:rPr>
          <w:rFonts w:ascii="Arial" w:hAnsi="Arial" w:cs="Arial"/>
          <w:lang w:val="sk-SK"/>
        </w:rPr>
        <w:t>13</w:t>
      </w:r>
      <w:r>
        <w:rPr>
          <w:rFonts w:ascii="Arial" w:hAnsi="Arial" w:cs="Arial"/>
          <w:lang w:val="sk-SK"/>
        </w:rPr>
        <w:t>.07. 2016</w:t>
      </w:r>
    </w:p>
    <w:p w14:paraId="7E5CF3A4" w14:textId="0448A6A4" w:rsidR="00C1021A" w:rsidRPr="00C304A7" w:rsidRDefault="00474423" w:rsidP="00474423">
      <w:pPr>
        <w:spacing w:after="12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Rozpis schválený: Predsedníčkou </w:t>
      </w:r>
      <w:r w:rsidR="00EA1FB1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SVK, Mgr. Pavlou Krauspe</w:t>
      </w:r>
      <w:r>
        <w:rPr>
          <w:rFonts w:ascii="Arial" w:hAnsi="Arial" w:cs="Arial"/>
          <w:lang w:val="sk-SK"/>
        </w:rPr>
        <w:tab/>
      </w:r>
    </w:p>
    <w:sectPr w:rsidR="00C1021A" w:rsidRPr="00C304A7" w:rsidSect="000162AC">
      <w:pgSz w:w="11906" w:h="16838"/>
      <w:pgMar w:top="1079" w:right="991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163B9" w14:textId="77777777" w:rsidR="00245C73" w:rsidRDefault="00245C73" w:rsidP="000162AC">
      <w:r>
        <w:separator/>
      </w:r>
    </w:p>
  </w:endnote>
  <w:endnote w:type="continuationSeparator" w:id="0">
    <w:p w14:paraId="4811DCF2" w14:textId="77777777" w:rsidR="00245C73" w:rsidRDefault="00245C73" w:rsidP="0001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911CB" w14:textId="77777777" w:rsidR="00245C73" w:rsidRDefault="00245C73" w:rsidP="000162AC">
      <w:r>
        <w:separator/>
      </w:r>
    </w:p>
  </w:footnote>
  <w:footnote w:type="continuationSeparator" w:id="0">
    <w:p w14:paraId="20F8FA9F" w14:textId="77777777" w:rsidR="00245C73" w:rsidRDefault="00245C73" w:rsidP="0001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A8D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ahoma"/>
      </w:rPr>
    </w:lvl>
    <w:lvl w:ilvl="1">
      <w:start w:val="20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Tahoma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Tahoma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Tahoma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Tahoma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Tahoma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Tahoma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Tahoma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Tahoma"/>
      </w:rPr>
    </w:lvl>
  </w:abstractNum>
  <w:abstractNum w:abstractNumId="3">
    <w:nsid w:val="308239F5"/>
    <w:multiLevelType w:val="hybridMultilevel"/>
    <w:tmpl w:val="5E984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715BC"/>
    <w:multiLevelType w:val="hybridMultilevel"/>
    <w:tmpl w:val="098483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1A"/>
    <w:rsid w:val="000162AC"/>
    <w:rsid w:val="00040EDD"/>
    <w:rsid w:val="000611C8"/>
    <w:rsid w:val="00067E71"/>
    <w:rsid w:val="000901C7"/>
    <w:rsid w:val="000A4F7D"/>
    <w:rsid w:val="000B1116"/>
    <w:rsid w:val="000C11B1"/>
    <w:rsid w:val="000D45AE"/>
    <w:rsid w:val="000E0319"/>
    <w:rsid w:val="000E118E"/>
    <w:rsid w:val="00124118"/>
    <w:rsid w:val="00127B73"/>
    <w:rsid w:val="0013166D"/>
    <w:rsid w:val="0014675B"/>
    <w:rsid w:val="00154EB3"/>
    <w:rsid w:val="00162408"/>
    <w:rsid w:val="00174D96"/>
    <w:rsid w:val="0019178A"/>
    <w:rsid w:val="00193384"/>
    <w:rsid w:val="001A1118"/>
    <w:rsid w:val="001D23E1"/>
    <w:rsid w:val="001F69DD"/>
    <w:rsid w:val="00213876"/>
    <w:rsid w:val="002205F9"/>
    <w:rsid w:val="00220A3A"/>
    <w:rsid w:val="00245C73"/>
    <w:rsid w:val="002616A5"/>
    <w:rsid w:val="0026257C"/>
    <w:rsid w:val="00275DBB"/>
    <w:rsid w:val="00286B32"/>
    <w:rsid w:val="002B01A5"/>
    <w:rsid w:val="002B63AF"/>
    <w:rsid w:val="002C1E6B"/>
    <w:rsid w:val="002D7B20"/>
    <w:rsid w:val="002E5B95"/>
    <w:rsid w:val="002F5A03"/>
    <w:rsid w:val="00313A7A"/>
    <w:rsid w:val="0031784E"/>
    <w:rsid w:val="00331FD3"/>
    <w:rsid w:val="00341FF7"/>
    <w:rsid w:val="00354BF7"/>
    <w:rsid w:val="003623D5"/>
    <w:rsid w:val="003E3CD6"/>
    <w:rsid w:val="0040033F"/>
    <w:rsid w:val="00402AAA"/>
    <w:rsid w:val="00432649"/>
    <w:rsid w:val="004504E0"/>
    <w:rsid w:val="00465953"/>
    <w:rsid w:val="00474423"/>
    <w:rsid w:val="00485D47"/>
    <w:rsid w:val="004A569E"/>
    <w:rsid w:val="004C2802"/>
    <w:rsid w:val="004C4728"/>
    <w:rsid w:val="004D343F"/>
    <w:rsid w:val="004D7F45"/>
    <w:rsid w:val="004E5AD8"/>
    <w:rsid w:val="004F4BDE"/>
    <w:rsid w:val="004F67DA"/>
    <w:rsid w:val="004F693B"/>
    <w:rsid w:val="004F6FCF"/>
    <w:rsid w:val="00533B11"/>
    <w:rsid w:val="00552139"/>
    <w:rsid w:val="005678B8"/>
    <w:rsid w:val="0058005A"/>
    <w:rsid w:val="00587FCA"/>
    <w:rsid w:val="005A727C"/>
    <w:rsid w:val="005D1193"/>
    <w:rsid w:val="005F2149"/>
    <w:rsid w:val="006368BA"/>
    <w:rsid w:val="00650AEF"/>
    <w:rsid w:val="006511CC"/>
    <w:rsid w:val="00666915"/>
    <w:rsid w:val="00676591"/>
    <w:rsid w:val="00693041"/>
    <w:rsid w:val="0069314E"/>
    <w:rsid w:val="00695357"/>
    <w:rsid w:val="00695E11"/>
    <w:rsid w:val="006A0290"/>
    <w:rsid w:val="006C7F60"/>
    <w:rsid w:val="006E4F49"/>
    <w:rsid w:val="0071038A"/>
    <w:rsid w:val="00762AC6"/>
    <w:rsid w:val="00763868"/>
    <w:rsid w:val="007677BF"/>
    <w:rsid w:val="007711CB"/>
    <w:rsid w:val="00785C29"/>
    <w:rsid w:val="0078761A"/>
    <w:rsid w:val="007A5633"/>
    <w:rsid w:val="007D1E97"/>
    <w:rsid w:val="00813196"/>
    <w:rsid w:val="00820C2A"/>
    <w:rsid w:val="0082682D"/>
    <w:rsid w:val="00827C03"/>
    <w:rsid w:val="0085678D"/>
    <w:rsid w:val="00883083"/>
    <w:rsid w:val="00885D37"/>
    <w:rsid w:val="0089134C"/>
    <w:rsid w:val="00893D44"/>
    <w:rsid w:val="008A5482"/>
    <w:rsid w:val="008C3CC7"/>
    <w:rsid w:val="008C6431"/>
    <w:rsid w:val="008D5AAC"/>
    <w:rsid w:val="008D5B81"/>
    <w:rsid w:val="008E06C5"/>
    <w:rsid w:val="008E6D53"/>
    <w:rsid w:val="00920375"/>
    <w:rsid w:val="009247C1"/>
    <w:rsid w:val="00936935"/>
    <w:rsid w:val="00936B4F"/>
    <w:rsid w:val="00947CB9"/>
    <w:rsid w:val="00957BB0"/>
    <w:rsid w:val="00970304"/>
    <w:rsid w:val="00974A8E"/>
    <w:rsid w:val="00994D6A"/>
    <w:rsid w:val="00A00B79"/>
    <w:rsid w:val="00A07650"/>
    <w:rsid w:val="00A15628"/>
    <w:rsid w:val="00A23DA9"/>
    <w:rsid w:val="00A405FE"/>
    <w:rsid w:val="00A43CFC"/>
    <w:rsid w:val="00A53185"/>
    <w:rsid w:val="00A71179"/>
    <w:rsid w:val="00A75955"/>
    <w:rsid w:val="00A9484A"/>
    <w:rsid w:val="00AB7E8B"/>
    <w:rsid w:val="00AC16F5"/>
    <w:rsid w:val="00AC30BF"/>
    <w:rsid w:val="00AD5A36"/>
    <w:rsid w:val="00AD7A29"/>
    <w:rsid w:val="00AE7F32"/>
    <w:rsid w:val="00B018C9"/>
    <w:rsid w:val="00B03841"/>
    <w:rsid w:val="00B055A5"/>
    <w:rsid w:val="00B2250E"/>
    <w:rsid w:val="00B569C6"/>
    <w:rsid w:val="00B76F76"/>
    <w:rsid w:val="00BA7F6B"/>
    <w:rsid w:val="00BB0291"/>
    <w:rsid w:val="00BB6580"/>
    <w:rsid w:val="00BF709C"/>
    <w:rsid w:val="00C07836"/>
    <w:rsid w:val="00C1021A"/>
    <w:rsid w:val="00C22FF1"/>
    <w:rsid w:val="00C24A76"/>
    <w:rsid w:val="00C304A7"/>
    <w:rsid w:val="00C505AB"/>
    <w:rsid w:val="00C6224C"/>
    <w:rsid w:val="00C821C9"/>
    <w:rsid w:val="00C83A0E"/>
    <w:rsid w:val="00C85447"/>
    <w:rsid w:val="00C8705E"/>
    <w:rsid w:val="00C96C6A"/>
    <w:rsid w:val="00CA0EA3"/>
    <w:rsid w:val="00CB3B66"/>
    <w:rsid w:val="00CB77A8"/>
    <w:rsid w:val="00CF19FB"/>
    <w:rsid w:val="00D146B9"/>
    <w:rsid w:val="00D16440"/>
    <w:rsid w:val="00D21E11"/>
    <w:rsid w:val="00D300B4"/>
    <w:rsid w:val="00D37D8E"/>
    <w:rsid w:val="00D56FD2"/>
    <w:rsid w:val="00D84545"/>
    <w:rsid w:val="00D85A33"/>
    <w:rsid w:val="00D862D5"/>
    <w:rsid w:val="00DB7BE3"/>
    <w:rsid w:val="00DE0CF3"/>
    <w:rsid w:val="00E1434E"/>
    <w:rsid w:val="00E45090"/>
    <w:rsid w:val="00E51AAE"/>
    <w:rsid w:val="00E71FBA"/>
    <w:rsid w:val="00E727EB"/>
    <w:rsid w:val="00E90BF5"/>
    <w:rsid w:val="00EA0EAF"/>
    <w:rsid w:val="00EA1FB1"/>
    <w:rsid w:val="00EC0230"/>
    <w:rsid w:val="00EC225B"/>
    <w:rsid w:val="00EE1402"/>
    <w:rsid w:val="00EE30DF"/>
    <w:rsid w:val="00EF129F"/>
    <w:rsid w:val="00EF344E"/>
    <w:rsid w:val="00F12731"/>
    <w:rsid w:val="00F21277"/>
    <w:rsid w:val="00F44CFD"/>
    <w:rsid w:val="00F76736"/>
    <w:rsid w:val="00F7721B"/>
    <w:rsid w:val="00F80D5B"/>
    <w:rsid w:val="00FA3296"/>
    <w:rsid w:val="00FA32A0"/>
    <w:rsid w:val="00FB53E8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484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1A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93D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021A"/>
    <w:pPr>
      <w:keepNext/>
      <w:tabs>
        <w:tab w:val="num" w:pos="576"/>
      </w:tabs>
      <w:spacing w:before="120" w:line="240" w:lineRule="atLeast"/>
      <w:ind w:left="576" w:hanging="576"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C1021A"/>
    <w:pPr>
      <w:keepNext/>
      <w:tabs>
        <w:tab w:val="num" w:pos="864"/>
      </w:tabs>
      <w:spacing w:before="120" w:line="240" w:lineRule="exact"/>
      <w:ind w:left="864" w:hanging="864"/>
      <w:outlineLvl w:val="3"/>
    </w:pPr>
    <w:rPr>
      <w:b/>
      <w:i/>
      <w:sz w:val="28"/>
    </w:rPr>
  </w:style>
  <w:style w:type="paragraph" w:styleId="Heading6">
    <w:name w:val="heading 6"/>
    <w:basedOn w:val="Normal"/>
    <w:next w:val="Normal"/>
    <w:link w:val="Heading6Char"/>
    <w:qFormat/>
    <w:rsid w:val="00C1021A"/>
    <w:pPr>
      <w:keepNext/>
      <w:tabs>
        <w:tab w:val="num" w:pos="1152"/>
      </w:tabs>
      <w:spacing w:before="120" w:line="220" w:lineRule="exact"/>
      <w:ind w:left="1152" w:hanging="1152"/>
      <w:outlineLvl w:val="5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1021A"/>
    <w:rPr>
      <w:b/>
      <w:sz w:val="28"/>
      <w:lang w:val="cs-CZ" w:eastAsia="ar-SA"/>
    </w:rPr>
  </w:style>
  <w:style w:type="character" w:customStyle="1" w:styleId="Heading4Char">
    <w:name w:val="Heading 4 Char"/>
    <w:link w:val="Heading4"/>
    <w:rsid w:val="00C1021A"/>
    <w:rPr>
      <w:b/>
      <w:i/>
      <w:sz w:val="28"/>
      <w:lang w:val="cs-CZ" w:eastAsia="ar-SA"/>
    </w:rPr>
  </w:style>
  <w:style w:type="character" w:customStyle="1" w:styleId="Heading6Char">
    <w:name w:val="Heading 6 Char"/>
    <w:link w:val="Heading6"/>
    <w:rsid w:val="00C1021A"/>
    <w:rPr>
      <w:b/>
      <w:i/>
      <w:sz w:val="26"/>
      <w:lang w:val="cs-CZ" w:eastAsia="ar-SA"/>
    </w:rPr>
  </w:style>
  <w:style w:type="character" w:styleId="Hyperlink">
    <w:name w:val="Hyperlink"/>
    <w:rsid w:val="00C1021A"/>
    <w:rPr>
      <w:color w:val="0000FF"/>
      <w:u w:val="single"/>
    </w:rPr>
  </w:style>
  <w:style w:type="paragraph" w:styleId="BodyText">
    <w:name w:val="Body Text"/>
    <w:basedOn w:val="Normal"/>
    <w:link w:val="BodyTextChar"/>
    <w:rsid w:val="00C1021A"/>
    <w:pPr>
      <w:spacing w:before="120" w:line="220" w:lineRule="exact"/>
      <w:jc w:val="both"/>
    </w:pPr>
    <w:rPr>
      <w:sz w:val="26"/>
    </w:rPr>
  </w:style>
  <w:style w:type="character" w:customStyle="1" w:styleId="BodyTextChar">
    <w:name w:val="Body Text Char"/>
    <w:link w:val="BodyText"/>
    <w:rsid w:val="00C1021A"/>
    <w:rPr>
      <w:sz w:val="26"/>
      <w:lang w:val="cs-CZ" w:eastAsia="ar-SA" w:bidi="ar-SA"/>
    </w:rPr>
  </w:style>
  <w:style w:type="paragraph" w:styleId="BalloonText">
    <w:name w:val="Balloon Text"/>
    <w:basedOn w:val="Normal"/>
    <w:link w:val="BalloonTextChar"/>
    <w:rsid w:val="009703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70304"/>
    <w:rPr>
      <w:rFonts w:ascii="Tahoma" w:hAnsi="Tahoma" w:cs="Tahoma"/>
      <w:sz w:val="16"/>
      <w:szCs w:val="16"/>
      <w:lang w:val="cs-CZ" w:eastAsia="ar-SA"/>
    </w:rPr>
  </w:style>
  <w:style w:type="paragraph" w:styleId="Header">
    <w:name w:val="header"/>
    <w:basedOn w:val="Normal"/>
    <w:link w:val="HeaderChar"/>
    <w:uiPriority w:val="99"/>
    <w:rsid w:val="000162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162AC"/>
    <w:rPr>
      <w:lang w:val="cs-CZ" w:eastAsia="ar-SA"/>
    </w:rPr>
  </w:style>
  <w:style w:type="paragraph" w:styleId="Footer">
    <w:name w:val="footer"/>
    <w:basedOn w:val="Normal"/>
    <w:link w:val="FooterChar"/>
    <w:rsid w:val="000162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162AC"/>
    <w:rPr>
      <w:lang w:val="cs-CZ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2B63AF"/>
    <w:pPr>
      <w:ind w:left="720"/>
      <w:contextualSpacing/>
    </w:pPr>
  </w:style>
  <w:style w:type="character" w:styleId="Emphasis">
    <w:name w:val="Emphasis"/>
    <w:uiPriority w:val="20"/>
    <w:qFormat/>
    <w:rsid w:val="00695E11"/>
    <w:rPr>
      <w:rFonts w:ascii="Calibri" w:hAnsi="Calibri"/>
      <w:b/>
      <w:i/>
      <w:iCs/>
      <w:color w:val="FF0000"/>
    </w:rPr>
  </w:style>
  <w:style w:type="character" w:styleId="FollowedHyperlink">
    <w:name w:val="FollowedHyperlink"/>
    <w:rsid w:val="00D862D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893D44"/>
    <w:rPr>
      <w:rFonts w:ascii="Cambria" w:eastAsia="Times New Roman" w:hAnsi="Cambria" w:cs="Times New Roman"/>
      <w:b/>
      <w:bCs/>
      <w:kern w:val="32"/>
      <w:sz w:val="32"/>
      <w:szCs w:val="32"/>
      <w:lang w:val="cs-CZ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1A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93D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021A"/>
    <w:pPr>
      <w:keepNext/>
      <w:tabs>
        <w:tab w:val="num" w:pos="576"/>
      </w:tabs>
      <w:spacing w:before="120" w:line="240" w:lineRule="atLeast"/>
      <w:ind w:left="576" w:hanging="576"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C1021A"/>
    <w:pPr>
      <w:keepNext/>
      <w:tabs>
        <w:tab w:val="num" w:pos="864"/>
      </w:tabs>
      <w:spacing w:before="120" w:line="240" w:lineRule="exact"/>
      <w:ind w:left="864" w:hanging="864"/>
      <w:outlineLvl w:val="3"/>
    </w:pPr>
    <w:rPr>
      <w:b/>
      <w:i/>
      <w:sz w:val="28"/>
    </w:rPr>
  </w:style>
  <w:style w:type="paragraph" w:styleId="Heading6">
    <w:name w:val="heading 6"/>
    <w:basedOn w:val="Normal"/>
    <w:next w:val="Normal"/>
    <w:link w:val="Heading6Char"/>
    <w:qFormat/>
    <w:rsid w:val="00C1021A"/>
    <w:pPr>
      <w:keepNext/>
      <w:tabs>
        <w:tab w:val="num" w:pos="1152"/>
      </w:tabs>
      <w:spacing w:before="120" w:line="220" w:lineRule="exact"/>
      <w:ind w:left="1152" w:hanging="1152"/>
      <w:outlineLvl w:val="5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1021A"/>
    <w:rPr>
      <w:b/>
      <w:sz w:val="28"/>
      <w:lang w:val="cs-CZ" w:eastAsia="ar-SA"/>
    </w:rPr>
  </w:style>
  <w:style w:type="character" w:customStyle="1" w:styleId="Heading4Char">
    <w:name w:val="Heading 4 Char"/>
    <w:link w:val="Heading4"/>
    <w:rsid w:val="00C1021A"/>
    <w:rPr>
      <w:b/>
      <w:i/>
      <w:sz w:val="28"/>
      <w:lang w:val="cs-CZ" w:eastAsia="ar-SA"/>
    </w:rPr>
  </w:style>
  <w:style w:type="character" w:customStyle="1" w:styleId="Heading6Char">
    <w:name w:val="Heading 6 Char"/>
    <w:link w:val="Heading6"/>
    <w:rsid w:val="00C1021A"/>
    <w:rPr>
      <w:b/>
      <w:i/>
      <w:sz w:val="26"/>
      <w:lang w:val="cs-CZ" w:eastAsia="ar-SA"/>
    </w:rPr>
  </w:style>
  <w:style w:type="character" w:styleId="Hyperlink">
    <w:name w:val="Hyperlink"/>
    <w:rsid w:val="00C1021A"/>
    <w:rPr>
      <w:color w:val="0000FF"/>
      <w:u w:val="single"/>
    </w:rPr>
  </w:style>
  <w:style w:type="paragraph" w:styleId="BodyText">
    <w:name w:val="Body Text"/>
    <w:basedOn w:val="Normal"/>
    <w:link w:val="BodyTextChar"/>
    <w:rsid w:val="00C1021A"/>
    <w:pPr>
      <w:spacing w:before="120" w:line="220" w:lineRule="exact"/>
      <w:jc w:val="both"/>
    </w:pPr>
    <w:rPr>
      <w:sz w:val="26"/>
    </w:rPr>
  </w:style>
  <w:style w:type="character" w:customStyle="1" w:styleId="BodyTextChar">
    <w:name w:val="Body Text Char"/>
    <w:link w:val="BodyText"/>
    <w:rsid w:val="00C1021A"/>
    <w:rPr>
      <w:sz w:val="26"/>
      <w:lang w:val="cs-CZ" w:eastAsia="ar-SA" w:bidi="ar-SA"/>
    </w:rPr>
  </w:style>
  <w:style w:type="paragraph" w:styleId="BalloonText">
    <w:name w:val="Balloon Text"/>
    <w:basedOn w:val="Normal"/>
    <w:link w:val="BalloonTextChar"/>
    <w:rsid w:val="009703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70304"/>
    <w:rPr>
      <w:rFonts w:ascii="Tahoma" w:hAnsi="Tahoma" w:cs="Tahoma"/>
      <w:sz w:val="16"/>
      <w:szCs w:val="16"/>
      <w:lang w:val="cs-CZ" w:eastAsia="ar-SA"/>
    </w:rPr>
  </w:style>
  <w:style w:type="paragraph" w:styleId="Header">
    <w:name w:val="header"/>
    <w:basedOn w:val="Normal"/>
    <w:link w:val="HeaderChar"/>
    <w:uiPriority w:val="99"/>
    <w:rsid w:val="000162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162AC"/>
    <w:rPr>
      <w:lang w:val="cs-CZ" w:eastAsia="ar-SA"/>
    </w:rPr>
  </w:style>
  <w:style w:type="paragraph" w:styleId="Footer">
    <w:name w:val="footer"/>
    <w:basedOn w:val="Normal"/>
    <w:link w:val="FooterChar"/>
    <w:rsid w:val="000162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162AC"/>
    <w:rPr>
      <w:lang w:val="cs-CZ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2B63AF"/>
    <w:pPr>
      <w:ind w:left="720"/>
      <w:contextualSpacing/>
    </w:pPr>
  </w:style>
  <w:style w:type="character" w:styleId="Emphasis">
    <w:name w:val="Emphasis"/>
    <w:uiPriority w:val="20"/>
    <w:qFormat/>
    <w:rsid w:val="00695E11"/>
    <w:rPr>
      <w:rFonts w:ascii="Calibri" w:hAnsi="Calibri"/>
      <w:b/>
      <w:i/>
      <w:iCs/>
      <w:color w:val="FF0000"/>
    </w:rPr>
  </w:style>
  <w:style w:type="character" w:styleId="FollowedHyperlink">
    <w:name w:val="FollowedHyperlink"/>
    <w:rsid w:val="00D862D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893D44"/>
    <w:rPr>
      <w:rFonts w:ascii="Cambria" w:eastAsia="Times New Roman" w:hAnsi="Cambria" w:cs="Times New Roman"/>
      <w:b/>
      <w:bCs/>
      <w:kern w:val="32"/>
      <w:sz w:val="32"/>
      <w:szCs w:val="32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isurec@zoznam.sk" TargetMode="External"/><Relationship Id="rId12" Type="http://schemas.openxmlformats.org/officeDocument/2006/relationships/hyperlink" Target="http://www.voltiz.sk" TargetMode="External"/><Relationship Id="rId13" Type="http://schemas.openxmlformats.org/officeDocument/2006/relationships/hyperlink" Target="http://www.voltiz.sk" TargetMode="External"/><Relationship Id="rId14" Type="http://schemas.openxmlformats.org/officeDocument/2006/relationships/hyperlink" Target="http://www.nztopolcianky.sk/sk/index.php?option=com_content&amp;view=article&amp;id=614%3Adoplnenie-veterinarnych-podmienok-pre-kone-na-podujatiach-v-narodnom-rebine-topoianky&amp;catid=27&amp;Itemid=100005&amp;lang=sk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B8A59-A568-9446-AF52-3E0EF097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944</Words>
  <Characters>5381</Characters>
  <Application>Microsoft Macintosh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V P   Topoľčianky 2. 7. 2011</vt:lpstr>
      <vt:lpstr>S V P   Topoľčianky 2. 7. 2011</vt:lpstr>
    </vt:vector>
  </TitlesOfParts>
  <Company>Hewlett-Packard Company</Company>
  <LinksUpToDate>false</LinksUpToDate>
  <CharactersWithSpaces>6313</CharactersWithSpaces>
  <SharedDoc>false</SharedDoc>
  <HLinks>
    <vt:vector size="30" baseType="variant">
      <vt:variant>
        <vt:i4>7012471</vt:i4>
      </vt:variant>
      <vt:variant>
        <vt:i4>12</vt:i4>
      </vt:variant>
      <vt:variant>
        <vt:i4>0</vt:i4>
      </vt:variant>
      <vt:variant>
        <vt:i4>5</vt:i4>
      </vt:variant>
      <vt:variant>
        <vt:lpwstr>http://www.hradnastraz.sk/</vt:lpwstr>
      </vt:variant>
      <vt:variant>
        <vt:lpwstr/>
      </vt:variant>
      <vt:variant>
        <vt:i4>7667786</vt:i4>
      </vt:variant>
      <vt:variant>
        <vt:i4>9</vt:i4>
      </vt:variant>
      <vt:variant>
        <vt:i4>0</vt:i4>
      </vt:variant>
      <vt:variant>
        <vt:i4>5</vt:i4>
      </vt:variant>
      <vt:variant>
        <vt:lpwstr>mailto:ppand@ppa.sk</vt:lpwstr>
      </vt:variant>
      <vt:variant>
        <vt:lpwstr/>
      </vt:variant>
      <vt:variant>
        <vt:i4>5111919</vt:i4>
      </vt:variant>
      <vt:variant>
        <vt:i4>6</vt:i4>
      </vt:variant>
      <vt:variant>
        <vt:i4>0</vt:i4>
      </vt:variant>
      <vt:variant>
        <vt:i4>5</vt:i4>
      </vt:variant>
      <vt:variant>
        <vt:lpwstr>mailto:zamok@zamoktopolcianky.sk</vt:lpwstr>
      </vt:variant>
      <vt:variant>
        <vt:lpwstr/>
      </vt:variant>
      <vt:variant>
        <vt:i4>4784236</vt:i4>
      </vt:variant>
      <vt:variant>
        <vt:i4>3</vt:i4>
      </vt:variant>
      <vt:variant>
        <vt:i4>0</vt:i4>
      </vt:variant>
      <vt:variant>
        <vt:i4>5</vt:i4>
      </vt:variant>
      <vt:variant>
        <vt:lpwstr>mailto:misurec@zoznam.sk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mailto:sport@nztopolcianky.sk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V P   Topoľčianky 2. 7. 2011</dc:title>
  <dc:creator>HP</dc:creator>
  <cp:lastModifiedBy>Pavla Krauspe</cp:lastModifiedBy>
  <cp:revision>6</cp:revision>
  <cp:lastPrinted>2016-07-08T07:46:00Z</cp:lastPrinted>
  <dcterms:created xsi:type="dcterms:W3CDTF">2016-07-08T07:46:00Z</dcterms:created>
  <dcterms:modified xsi:type="dcterms:W3CDTF">2016-07-13T09:30:00Z</dcterms:modified>
</cp:coreProperties>
</file>