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F5C2" w14:textId="77777777" w:rsidR="004F334F" w:rsidRDefault="009C4740">
      <w:pPr>
        <w:keepNext/>
        <w:suppressAutoHyphens/>
        <w:spacing w:before="240" w:after="60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  <w:t xml:space="preserve">                      </w:t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  <w:t xml:space="preserve">              </w:t>
      </w:r>
      <w:r>
        <w:rPr>
          <w:rFonts w:ascii="Cambria" w:eastAsia="Cambria" w:hAnsi="Cambria" w:cs="Cambria"/>
          <w:sz w:val="32"/>
        </w:rPr>
        <w:tab/>
      </w:r>
    </w:p>
    <w:p w14:paraId="367CD125" w14:textId="77777777" w:rsidR="004F334F" w:rsidRDefault="004F334F">
      <w:pPr>
        <w:suppressAutoHyphens/>
        <w:rPr>
          <w:rFonts w:ascii="Times New Roman" w:eastAsia="Times New Roman" w:hAnsi="Times New Roman" w:cs="Times New Roman"/>
          <w:sz w:val="20"/>
        </w:rPr>
      </w:pPr>
    </w:p>
    <w:p w14:paraId="6D703EB9" w14:textId="77777777" w:rsidR="004F334F" w:rsidRDefault="009C4740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</w:t>
      </w:r>
      <w:r>
        <w:object w:dxaOrig="3219" w:dyaOrig="2773" w14:anchorId="5E30E7C9">
          <v:rect id="rectole0000000000" o:spid="_x0000_i1025" style="width:161pt;height:139pt" o:ole="" o:preferrelative="t" stroked="f">
            <v:imagedata r:id="rId5" o:title=""/>
          </v:rect>
          <o:OLEObject Type="Embed" ProgID="StaticMetafile" ShapeID="rectole0000000000" DrawAspect="Content" ObjectID="_1559385648" r:id="rId6"/>
        </w:object>
      </w:r>
    </w:p>
    <w:p w14:paraId="06232796" w14:textId="77777777" w:rsidR="004F334F" w:rsidRDefault="004F334F">
      <w:pPr>
        <w:suppressAutoHyphens/>
        <w:rPr>
          <w:rFonts w:ascii="Times New Roman" w:eastAsia="Times New Roman" w:hAnsi="Times New Roman" w:cs="Times New Roman"/>
          <w:sz w:val="20"/>
        </w:rPr>
      </w:pPr>
    </w:p>
    <w:p w14:paraId="0DB25A05" w14:textId="77777777" w:rsidR="004F334F" w:rsidRDefault="009C4740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</w:t>
      </w:r>
    </w:p>
    <w:p w14:paraId="0E3431F5" w14:textId="77777777" w:rsidR="004F334F" w:rsidRDefault="004F334F">
      <w:pPr>
        <w:suppressAutoHyphens/>
        <w:rPr>
          <w:rFonts w:ascii="Times New Roman" w:eastAsia="Times New Roman" w:hAnsi="Times New Roman" w:cs="Times New Roman"/>
          <w:sz w:val="20"/>
        </w:rPr>
      </w:pPr>
    </w:p>
    <w:p w14:paraId="036D4A11" w14:textId="77777777" w:rsidR="004F334F" w:rsidRDefault="004F334F">
      <w:pPr>
        <w:suppressAutoHyphens/>
        <w:rPr>
          <w:rFonts w:ascii="Cambria" w:eastAsia="Cambria" w:hAnsi="Cambria" w:cs="Cambria"/>
          <w:sz w:val="20"/>
        </w:rPr>
      </w:pPr>
    </w:p>
    <w:p w14:paraId="12BF1B49" w14:textId="77777777" w:rsidR="004F334F" w:rsidRDefault="004F334F">
      <w:pPr>
        <w:suppressAutoHyphens/>
        <w:rPr>
          <w:rFonts w:ascii="Cambria" w:eastAsia="Cambria" w:hAnsi="Cambria" w:cs="Cambria"/>
          <w:sz w:val="20"/>
        </w:rPr>
      </w:pPr>
    </w:p>
    <w:p w14:paraId="48868055" w14:textId="77777777" w:rsidR="004F334F" w:rsidRDefault="009C4740">
      <w:pPr>
        <w:suppressAutoHyphens/>
        <w:jc w:val="center"/>
        <w:rPr>
          <w:rFonts w:ascii="Cambria" w:eastAsia="Cambria" w:hAnsi="Cambria" w:cs="Cambria"/>
          <w:b/>
          <w:sz w:val="64"/>
        </w:rPr>
      </w:pPr>
      <w:r>
        <w:rPr>
          <w:rFonts w:ascii="Cambria" w:eastAsia="Cambria" w:hAnsi="Cambria" w:cs="Cambria"/>
          <w:b/>
          <w:sz w:val="64"/>
        </w:rPr>
        <w:t xml:space="preserve">Slovenský </w:t>
      </w:r>
      <w:proofErr w:type="spellStart"/>
      <w:r>
        <w:rPr>
          <w:rFonts w:ascii="Cambria" w:eastAsia="Cambria" w:hAnsi="Cambria" w:cs="Cambria"/>
          <w:b/>
          <w:sz w:val="64"/>
        </w:rPr>
        <w:t>voltížny</w:t>
      </w:r>
      <w:proofErr w:type="spellEnd"/>
      <w:r>
        <w:rPr>
          <w:rFonts w:ascii="Cambria" w:eastAsia="Cambria" w:hAnsi="Cambria" w:cs="Cambria"/>
          <w:b/>
          <w:sz w:val="64"/>
        </w:rPr>
        <w:t xml:space="preserve"> pohár 2017</w:t>
      </w:r>
    </w:p>
    <w:p w14:paraId="6AF61B49" w14:textId="77777777" w:rsidR="004F334F" w:rsidRDefault="004F334F">
      <w:pPr>
        <w:suppressAutoHyphens/>
        <w:jc w:val="center"/>
        <w:rPr>
          <w:rFonts w:ascii="Cambria" w:eastAsia="Cambria" w:hAnsi="Cambria" w:cs="Cambria"/>
          <w:b/>
          <w:sz w:val="64"/>
        </w:rPr>
      </w:pPr>
    </w:p>
    <w:p w14:paraId="7E81BAA0" w14:textId="77777777" w:rsidR="004F334F" w:rsidRDefault="009C4740">
      <w:pPr>
        <w:suppressAutoHyphens/>
        <w:jc w:val="center"/>
        <w:rPr>
          <w:rFonts w:ascii="Cambria" w:eastAsia="Cambria" w:hAnsi="Cambria" w:cs="Cambria"/>
          <w:b/>
          <w:sz w:val="72"/>
        </w:rPr>
      </w:pPr>
      <w:r>
        <w:rPr>
          <w:rFonts w:ascii="Cambria" w:eastAsia="Cambria" w:hAnsi="Cambria" w:cs="Cambria"/>
          <w:b/>
          <w:sz w:val="72"/>
        </w:rPr>
        <w:t>Lieskovany</w:t>
      </w:r>
    </w:p>
    <w:p w14:paraId="51E176BF" w14:textId="77777777" w:rsidR="004F334F" w:rsidRDefault="009C4740">
      <w:pPr>
        <w:suppressAutoHyphens/>
        <w:jc w:val="center"/>
        <w:rPr>
          <w:rFonts w:ascii="Cambria" w:eastAsia="Cambria" w:hAnsi="Cambria" w:cs="Cambria"/>
          <w:b/>
          <w:sz w:val="72"/>
        </w:rPr>
      </w:pPr>
      <w:r>
        <w:rPr>
          <w:rFonts w:ascii="Cambria" w:eastAsia="Cambria" w:hAnsi="Cambria" w:cs="Cambria"/>
          <w:b/>
          <w:sz w:val="72"/>
        </w:rPr>
        <w:t>26.08.2017</w:t>
      </w:r>
    </w:p>
    <w:p w14:paraId="51956982" w14:textId="77777777" w:rsidR="004F334F" w:rsidRDefault="004F334F">
      <w:pPr>
        <w:suppressAutoHyphens/>
        <w:jc w:val="center"/>
        <w:rPr>
          <w:rFonts w:ascii="Cambria" w:eastAsia="Cambria" w:hAnsi="Cambria" w:cs="Cambria"/>
          <w:b/>
          <w:sz w:val="32"/>
        </w:rPr>
      </w:pPr>
    </w:p>
    <w:p w14:paraId="6BFD7E2F" w14:textId="77777777" w:rsidR="004F334F" w:rsidRDefault="004F334F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76DEC8BB" w14:textId="77777777" w:rsidR="004F334F" w:rsidRDefault="004F334F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5BC7B148" w14:textId="77777777" w:rsidR="004F334F" w:rsidRDefault="004F334F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16E90108" w14:textId="77777777" w:rsidR="00021300" w:rsidRDefault="00021300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03D95CA3" w14:textId="77777777" w:rsidR="00021300" w:rsidRDefault="00021300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44C38CB1" w14:textId="77777777" w:rsidR="00021300" w:rsidRDefault="00021300">
      <w:pPr>
        <w:suppressAutoHyphens/>
        <w:jc w:val="center"/>
        <w:rPr>
          <w:rFonts w:ascii="Algerian" w:eastAsia="Algerian" w:hAnsi="Algerian" w:cs="Algerian"/>
          <w:b/>
          <w:i/>
          <w:sz w:val="72"/>
        </w:rPr>
      </w:pPr>
    </w:p>
    <w:p w14:paraId="1CF933FA" w14:textId="77777777" w:rsidR="004F334F" w:rsidRDefault="004F334F">
      <w:pPr>
        <w:suppressAutoHyphens/>
        <w:rPr>
          <w:rFonts w:ascii="Arial" w:eastAsia="Arial" w:hAnsi="Arial" w:cs="Arial"/>
          <w:b/>
          <w:color w:val="000000"/>
          <w:sz w:val="22"/>
        </w:rPr>
      </w:pPr>
    </w:p>
    <w:p w14:paraId="1F4BB0D9" w14:textId="77777777" w:rsidR="004F334F" w:rsidRDefault="004F334F">
      <w:pPr>
        <w:suppressAutoHyphens/>
        <w:rPr>
          <w:rFonts w:ascii="Arial" w:eastAsia="Arial" w:hAnsi="Arial" w:cs="Arial"/>
          <w:b/>
          <w:color w:val="000000"/>
          <w:sz w:val="22"/>
        </w:rPr>
      </w:pPr>
    </w:p>
    <w:p w14:paraId="35CC430F" w14:textId="77777777" w:rsidR="004F334F" w:rsidRDefault="004F334F">
      <w:pPr>
        <w:suppressAutoHyphens/>
        <w:rPr>
          <w:rFonts w:ascii="Arial" w:eastAsia="Arial" w:hAnsi="Arial" w:cs="Arial"/>
          <w:b/>
          <w:color w:val="000000"/>
          <w:sz w:val="22"/>
        </w:rPr>
      </w:pPr>
    </w:p>
    <w:p w14:paraId="78356233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Organizátor: </w:t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O Z </w:t>
      </w:r>
      <w:proofErr w:type="spellStart"/>
      <w:r>
        <w:rPr>
          <w:rFonts w:ascii="Arial" w:eastAsia="Arial" w:hAnsi="Arial" w:cs="Arial"/>
          <w:color w:val="000000"/>
          <w:sz w:val="20"/>
        </w:rPr>
        <w:t>Apolonia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30530DE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Miesto konania: </w:t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>Jazdecky Klub PKA Lieskovany 23</w:t>
      </w:r>
    </w:p>
    <w:p w14:paraId="693095AE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Dátum konania: </w:t>
      </w:r>
      <w:r>
        <w:rPr>
          <w:rFonts w:ascii="Arial" w:eastAsia="Arial" w:hAnsi="Arial" w:cs="Arial"/>
          <w:color w:val="000000"/>
          <w:sz w:val="20"/>
        </w:rPr>
        <w:tab/>
        <w:t xml:space="preserve"> 26.8.2017</w:t>
      </w:r>
    </w:p>
    <w:p w14:paraId="07EB16AC" w14:textId="77777777" w:rsidR="004F334F" w:rsidRDefault="009C4740">
      <w:pPr>
        <w:suppressAutoHyphens/>
        <w:ind w:right="-709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Kontaktná adresa</w:t>
      </w:r>
      <w:r>
        <w:rPr>
          <w:rFonts w:ascii="Arial" w:eastAsia="Arial" w:hAnsi="Arial" w:cs="Arial"/>
          <w:color w:val="000000"/>
          <w:sz w:val="20"/>
        </w:rPr>
        <w:t xml:space="preserve">:  </w:t>
      </w:r>
      <w:r>
        <w:rPr>
          <w:rFonts w:ascii="Arial" w:eastAsia="Arial" w:hAnsi="Arial" w:cs="Arial"/>
          <w:color w:val="000000"/>
          <w:sz w:val="20"/>
        </w:rPr>
        <w:tab/>
        <w:t xml:space="preserve"> Zuzana </w:t>
      </w:r>
      <w:proofErr w:type="spellStart"/>
      <w:r>
        <w:rPr>
          <w:rFonts w:ascii="Arial" w:eastAsia="Arial" w:hAnsi="Arial" w:cs="Arial"/>
          <w:color w:val="000000"/>
          <w:sz w:val="20"/>
        </w:rPr>
        <w:t>Jalčová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0D16B85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E-mail: </w:t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>jalcova.zuzana@gmail.com</w:t>
      </w:r>
    </w:p>
    <w:p w14:paraId="5D16BF81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Tel/Fax </w:t>
      </w:r>
      <w:r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 0918 801 329, 0905 814 682</w:t>
      </w:r>
    </w:p>
    <w:p w14:paraId="4CBDB12C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Prihlášky: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jalcova.zuzana@gmail.com</w:t>
      </w:r>
    </w:p>
    <w:p w14:paraId="2442C1BF" w14:textId="77777777" w:rsidR="004F334F" w:rsidRDefault="009C4740">
      <w:pPr>
        <w:suppressAutoHyphens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Riaditeľ pretekov: </w:t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Pavel </w:t>
      </w:r>
      <w:proofErr w:type="spellStart"/>
      <w:r>
        <w:rPr>
          <w:rFonts w:ascii="Arial" w:eastAsia="Arial" w:hAnsi="Arial" w:cs="Arial"/>
          <w:color w:val="000000"/>
          <w:sz w:val="20"/>
        </w:rPr>
        <w:t>Haško</w:t>
      </w:r>
      <w:proofErr w:type="spellEnd"/>
    </w:p>
    <w:p w14:paraId="300F9148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Kancelária pretekov: </w:t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 Zuzana </w:t>
      </w:r>
      <w:proofErr w:type="spellStart"/>
      <w:r>
        <w:rPr>
          <w:rFonts w:ascii="Arial" w:eastAsia="Arial" w:hAnsi="Arial" w:cs="Arial"/>
          <w:color w:val="000000"/>
          <w:sz w:val="20"/>
        </w:rPr>
        <w:t>Jalčová</w:t>
      </w:r>
      <w:proofErr w:type="spellEnd"/>
      <w:r>
        <w:rPr>
          <w:rFonts w:ascii="Arial" w:eastAsia="Arial" w:hAnsi="Arial" w:cs="Arial"/>
          <w:color w:val="000000"/>
          <w:sz w:val="20"/>
        </w:rPr>
        <w:tab/>
        <w:t xml:space="preserve"> </w:t>
      </w:r>
    </w:p>
    <w:p w14:paraId="60454947" w14:textId="77777777" w:rsidR="004F334F" w:rsidRDefault="009C4740">
      <w:pPr>
        <w:suppressAutoHyphens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</w:p>
    <w:p w14:paraId="5D1905A1" w14:textId="77777777" w:rsidR="004F334F" w:rsidRDefault="009C4740">
      <w:pPr>
        <w:suppressAutoHyphens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</w:p>
    <w:p w14:paraId="23F9CD5A" w14:textId="77777777" w:rsidR="004F334F" w:rsidRDefault="004F334F">
      <w:pPr>
        <w:suppressAutoHyphens/>
        <w:jc w:val="center"/>
        <w:rPr>
          <w:rFonts w:ascii="Arial" w:eastAsia="Arial" w:hAnsi="Arial" w:cs="Arial"/>
          <w:b/>
          <w:sz w:val="20"/>
        </w:rPr>
      </w:pPr>
    </w:p>
    <w:p w14:paraId="4147C3B2" w14:textId="77777777" w:rsidR="004F334F" w:rsidRDefault="004F334F">
      <w:pPr>
        <w:suppressAutoHyphens/>
        <w:jc w:val="center"/>
        <w:rPr>
          <w:rFonts w:ascii="Arial" w:eastAsia="Arial" w:hAnsi="Arial" w:cs="Arial"/>
          <w:b/>
          <w:sz w:val="20"/>
        </w:rPr>
      </w:pPr>
    </w:p>
    <w:p w14:paraId="792B60DF" w14:textId="77777777" w:rsidR="004F334F" w:rsidRDefault="009C4740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72"/>
        </w:rPr>
      </w:pPr>
      <w:r>
        <w:rPr>
          <w:rFonts w:ascii="Arial" w:eastAsia="Arial" w:hAnsi="Arial" w:cs="Arial"/>
          <w:b/>
          <w:sz w:val="20"/>
        </w:rPr>
        <w:t>I. VŠEOBECNÉ INFORMÁCIE</w:t>
      </w:r>
    </w:p>
    <w:p w14:paraId="103049B8" w14:textId="77777777" w:rsidR="004F334F" w:rsidRDefault="009C4740">
      <w:pPr>
        <w:suppressAutoHyphens/>
        <w:spacing w:after="120"/>
        <w:ind w:firstLine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Súťaže</w:t>
      </w:r>
      <w:r>
        <w:rPr>
          <w:rFonts w:ascii="Arial" w:eastAsia="Arial" w:hAnsi="Arial" w:cs="Arial"/>
          <w:sz w:val="20"/>
        </w:rPr>
        <w:t xml:space="preserve"> :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1.  Súťaž jednotlivcov muži, ženy </w:t>
      </w:r>
      <w:r>
        <w:rPr>
          <w:rFonts w:ascii="Arial" w:eastAsia="Arial" w:hAnsi="Arial" w:cs="Arial"/>
          <w:sz w:val="20"/>
        </w:rPr>
        <w:tab/>
        <w:t>- kategória S3*, J2*,  D1*, D2*</w:t>
      </w:r>
    </w:p>
    <w:p w14:paraId="2788D151" w14:textId="77777777" w:rsidR="004F334F" w:rsidRDefault="009C4740">
      <w:pPr>
        <w:numPr>
          <w:ilvl w:val="0"/>
          <w:numId w:val="1"/>
        </w:numPr>
        <w:suppressAutoHyphens/>
        <w:spacing w:after="120"/>
        <w:ind w:left="28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Súťaž skupín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- kategória S3*, J2*, D1*</w:t>
      </w:r>
    </w:p>
    <w:p w14:paraId="46D2D01D" w14:textId="77777777" w:rsidR="004F334F" w:rsidRDefault="009C4740">
      <w:pPr>
        <w:numPr>
          <w:ilvl w:val="0"/>
          <w:numId w:val="1"/>
        </w:numPr>
        <w:suppressLineNumbers/>
        <w:suppressAutoHyphens/>
        <w:spacing w:after="120"/>
        <w:ind w:left="28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Súťaž dvojíc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086D183" w14:textId="77777777" w:rsidR="004F334F" w:rsidRDefault="009C4740">
      <w:pPr>
        <w:numPr>
          <w:ilvl w:val="0"/>
          <w:numId w:val="1"/>
        </w:numPr>
        <w:suppressLineNumbers/>
        <w:suppressAutoHyphens/>
        <w:spacing w:after="120"/>
        <w:ind w:left="28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Súťaž o najlepšieho </w:t>
      </w:r>
      <w:proofErr w:type="spellStart"/>
      <w:r>
        <w:rPr>
          <w:rFonts w:ascii="Arial" w:eastAsia="Arial" w:hAnsi="Arial" w:cs="Arial"/>
          <w:sz w:val="20"/>
        </w:rPr>
        <w:t>voltížneho</w:t>
      </w:r>
      <w:proofErr w:type="spellEnd"/>
      <w:r>
        <w:rPr>
          <w:rFonts w:ascii="Arial" w:eastAsia="Arial" w:hAnsi="Arial" w:cs="Arial"/>
          <w:sz w:val="20"/>
        </w:rPr>
        <w:t xml:space="preserve"> koňa v kategórii skupín, jednotlivcov a dvojíc</w:t>
      </w:r>
    </w:p>
    <w:p w14:paraId="6F20546C" w14:textId="77777777" w:rsidR="004F334F" w:rsidRDefault="004F334F">
      <w:pPr>
        <w:suppressLineNumbers/>
        <w:suppressAutoHyphens/>
        <w:spacing w:after="120"/>
        <w:ind w:left="2880"/>
        <w:jc w:val="both"/>
        <w:rPr>
          <w:rFonts w:ascii="Arial" w:eastAsia="Arial" w:hAnsi="Arial" w:cs="Arial"/>
          <w:sz w:val="20"/>
        </w:rPr>
      </w:pPr>
    </w:p>
    <w:p w14:paraId="4653982A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Typy súťaží: </w:t>
      </w:r>
    </w:p>
    <w:p w14:paraId="10015083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S3* - kategória senior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povinná zostava 3, technická zostava, voľná zostava</w:t>
      </w:r>
    </w:p>
    <w:p w14:paraId="1D7A6F7C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J2* -  kategória junior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>povinná zostava 2</w:t>
      </w:r>
      <w:r>
        <w:rPr>
          <w:rFonts w:ascii="Arial" w:eastAsia="Arial" w:hAnsi="Arial" w:cs="Arial"/>
          <w:sz w:val="20"/>
        </w:rPr>
        <w:t>, voľná zostava</w:t>
      </w:r>
    </w:p>
    <w:p w14:paraId="7D139CDE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D1* - kategória Mladšie deti</w:t>
      </w:r>
      <w:r>
        <w:rPr>
          <w:rFonts w:ascii="Arial" w:eastAsia="Arial" w:hAnsi="Arial" w:cs="Arial"/>
          <w:sz w:val="20"/>
        </w:rPr>
        <w:tab/>
        <w:t>povinná zostava 1, voľná zostava</w:t>
      </w:r>
    </w:p>
    <w:p w14:paraId="7475F305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D2* - kategória Staršie deti</w:t>
      </w:r>
      <w:r>
        <w:rPr>
          <w:rFonts w:ascii="Arial" w:eastAsia="Arial" w:hAnsi="Arial" w:cs="Arial"/>
          <w:sz w:val="20"/>
        </w:rPr>
        <w:tab/>
        <w:t>povinná zostava 2, voľná zostava</w:t>
      </w:r>
    </w:p>
    <w:p w14:paraId="6BF9091D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J2* -  Skupiny Juniori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povinná zostava 2, voľná zostava</w:t>
      </w:r>
    </w:p>
    <w:p w14:paraId="4BDF98F1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S3* - Skupiny Seniori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povinná zostava 3, voľná zostava </w:t>
      </w:r>
    </w:p>
    <w:p w14:paraId="5BFB35AF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D1* - Skupiny Mladšie deti</w:t>
      </w:r>
      <w:r>
        <w:rPr>
          <w:rFonts w:ascii="Arial" w:eastAsia="Arial" w:hAnsi="Arial" w:cs="Arial"/>
          <w:sz w:val="20"/>
        </w:rPr>
        <w:tab/>
        <w:t>povinná zostava 1, voľná zostava</w:t>
      </w:r>
    </w:p>
    <w:p w14:paraId="4F475623" w14:textId="77777777" w:rsidR="004F334F" w:rsidRDefault="009C4740">
      <w:pPr>
        <w:suppressLineNumbers/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Dvojice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voľná zostava</w:t>
      </w:r>
    </w:p>
    <w:p w14:paraId="7EC05534" w14:textId="77777777" w:rsidR="004F334F" w:rsidRDefault="004F334F">
      <w:pPr>
        <w:suppressLineNumbers/>
        <w:suppressAutoHyphens/>
        <w:spacing w:after="120"/>
        <w:ind w:left="2832" w:hanging="2832"/>
        <w:rPr>
          <w:rFonts w:ascii="Arial" w:eastAsia="Arial" w:hAnsi="Arial" w:cs="Arial"/>
          <w:i/>
          <w:sz w:val="20"/>
          <w:u w:val="single"/>
        </w:rPr>
      </w:pPr>
    </w:p>
    <w:p w14:paraId="33919996" w14:textId="77777777" w:rsidR="004F334F" w:rsidRDefault="004F334F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</w:p>
    <w:p w14:paraId="73BDE655" w14:textId="77777777" w:rsidR="004F334F" w:rsidRDefault="009C4740">
      <w:pPr>
        <w:keepNext/>
        <w:tabs>
          <w:tab w:val="left" w:pos="633"/>
        </w:tabs>
        <w:suppressAutoHyphens/>
        <w:ind w:left="633" w:hanging="576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II. VŠEOBECNÉ PODMIENKY</w:t>
      </w:r>
    </w:p>
    <w:p w14:paraId="573A38B9" w14:textId="77777777" w:rsidR="004F334F" w:rsidRDefault="009C4740">
      <w:pPr>
        <w:suppressAutoHyphens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Preteky budú prebiehať v súlade s:</w:t>
      </w:r>
    </w:p>
    <w:p w14:paraId="6F9EF622" w14:textId="77777777" w:rsidR="004F334F" w:rsidRDefault="009C4740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Všeobecnými pravidlami SJF, 6. vydanie platné od 1.4.2017 (FEI 23. vydanie platné od 2009 v znení neskorších p</w:t>
      </w:r>
      <w:r>
        <w:rPr>
          <w:rFonts w:ascii="Arial" w:eastAsia="Arial" w:hAnsi="Arial" w:cs="Arial"/>
          <w:sz w:val="20"/>
        </w:rPr>
        <w:t>redpisov od 1.1. 2017)</w:t>
      </w:r>
    </w:p>
    <w:p w14:paraId="405569E4" w14:textId="77777777" w:rsidR="004F334F" w:rsidRDefault="009C4740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Voltížnymi</w:t>
      </w:r>
      <w:proofErr w:type="spellEnd"/>
      <w:r>
        <w:rPr>
          <w:rFonts w:ascii="Arial" w:eastAsia="Arial" w:hAnsi="Arial" w:cs="Arial"/>
          <w:sz w:val="20"/>
        </w:rPr>
        <w:t xml:space="preserve"> pra</w:t>
      </w:r>
      <w:r w:rsidR="00021300">
        <w:rPr>
          <w:rFonts w:ascii="Arial" w:eastAsia="Arial" w:hAnsi="Arial" w:cs="Arial"/>
          <w:sz w:val="20"/>
        </w:rPr>
        <w:t>vidlami SJF platnými od 1.1.2016</w:t>
      </w:r>
      <w:r>
        <w:rPr>
          <w:rFonts w:ascii="Arial" w:eastAsia="Arial" w:hAnsi="Arial" w:cs="Arial"/>
          <w:sz w:val="20"/>
        </w:rPr>
        <w:t xml:space="preserve"> (FEI 9. vydanie, 1.1. 2015)</w:t>
      </w:r>
    </w:p>
    <w:p w14:paraId="27CC2D44" w14:textId="77777777" w:rsidR="004F334F" w:rsidRDefault="009C4740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Smernicami pre rozhodovanie </w:t>
      </w:r>
      <w:proofErr w:type="spellStart"/>
      <w:r>
        <w:rPr>
          <w:rFonts w:ascii="Arial" w:eastAsia="Arial" w:hAnsi="Arial" w:cs="Arial"/>
          <w:sz w:val="20"/>
        </w:rPr>
        <w:t>voltíže</w:t>
      </w:r>
      <w:proofErr w:type="spellEnd"/>
      <w:r>
        <w:rPr>
          <w:rFonts w:ascii="Arial" w:eastAsia="Arial" w:hAnsi="Arial" w:cs="Arial"/>
          <w:sz w:val="20"/>
        </w:rPr>
        <w:t xml:space="preserve"> SJF platnými od 1.1.2016 (FEI 9. Vydanie,1.1.2016)</w:t>
      </w:r>
    </w:p>
    <w:p w14:paraId="5EF15095" w14:textId="77777777" w:rsidR="004F334F" w:rsidRDefault="009C4740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Nebude povolený štart koňa bez evidenčného čísla športového koňa a plat</w:t>
      </w:r>
      <w:r>
        <w:rPr>
          <w:rFonts w:ascii="Arial" w:eastAsia="Arial" w:hAnsi="Arial" w:cs="Arial"/>
          <w:sz w:val="20"/>
        </w:rPr>
        <w:t>nej licencie na rok 2017</w:t>
      </w:r>
    </w:p>
    <w:p w14:paraId="6AAD5DE3" w14:textId="77777777" w:rsidR="004F334F" w:rsidRDefault="009C4740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Jazdec sa musí preukázať platnou licenciou na rok 2017.</w:t>
      </w:r>
    </w:p>
    <w:p w14:paraId="17F7ADAD" w14:textId="77777777" w:rsidR="004F334F" w:rsidRDefault="009C4740">
      <w:pPr>
        <w:suppressAutoHyphens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b/>
          <w:i/>
          <w:color w:val="548DD4"/>
          <w:sz w:val="20"/>
        </w:rPr>
        <w:t xml:space="preserve">                              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  </w:t>
      </w:r>
      <w:r>
        <w:rPr>
          <w:rFonts w:ascii="Arial" w:eastAsia="Arial" w:hAnsi="Arial" w:cs="Arial"/>
          <w:color w:val="00B050"/>
          <w:sz w:val="20"/>
        </w:rPr>
        <w:t xml:space="preserve">          </w:t>
      </w:r>
    </w:p>
    <w:p w14:paraId="13CE8205" w14:textId="77777777" w:rsidR="004F334F" w:rsidRDefault="009C4740">
      <w:pPr>
        <w:keepNext/>
        <w:tabs>
          <w:tab w:val="left" w:pos="633"/>
        </w:tabs>
        <w:suppressAutoHyphens/>
        <w:spacing w:after="120"/>
        <w:ind w:left="633" w:hanging="576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III. OFICIÁLNI  HOSTIA</w:t>
      </w:r>
    </w:p>
    <w:p w14:paraId="745EA7D2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Predseda rozhodcovského zboru</w:t>
      </w:r>
      <w:r>
        <w:rPr>
          <w:rFonts w:ascii="Arial" w:eastAsia="Arial" w:hAnsi="Arial" w:cs="Arial"/>
          <w:sz w:val="20"/>
        </w:rPr>
        <w:t xml:space="preserve">:   Boris </w:t>
      </w:r>
      <w:proofErr w:type="spellStart"/>
      <w:r>
        <w:rPr>
          <w:rFonts w:ascii="Arial" w:eastAsia="Arial" w:hAnsi="Arial" w:cs="Arial"/>
          <w:sz w:val="20"/>
        </w:rPr>
        <w:t>Kodak</w:t>
      </w:r>
      <w:proofErr w:type="spellEnd"/>
    </w:p>
    <w:p w14:paraId="6E59115B" w14:textId="77777777" w:rsidR="004F334F" w:rsidRDefault="009C4740">
      <w:pPr>
        <w:suppressAutoHyphens/>
        <w:ind w:firstLine="57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b/>
          <w:sz w:val="20"/>
        </w:rPr>
        <w:t>Členovia rozhodcovského zboru</w:t>
      </w:r>
      <w:r>
        <w:rPr>
          <w:rFonts w:ascii="Arial" w:eastAsia="Arial" w:hAnsi="Arial" w:cs="Arial"/>
          <w:sz w:val="20"/>
        </w:rPr>
        <w:t xml:space="preserve">:    Bc. </w:t>
      </w:r>
      <w:proofErr w:type="spellStart"/>
      <w:r>
        <w:rPr>
          <w:rFonts w:ascii="Arial" w:eastAsia="Arial" w:hAnsi="Arial" w:cs="Arial"/>
          <w:sz w:val="20"/>
        </w:rPr>
        <w:t>Julianna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Eschwig-Hajts,Ing.Denisa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Beláková</w:t>
      </w:r>
      <w:proofErr w:type="spellEnd"/>
      <w:r>
        <w:rPr>
          <w:rFonts w:ascii="Arial" w:eastAsia="Arial" w:hAnsi="Arial" w:cs="Arial"/>
          <w:sz w:val="20"/>
        </w:rPr>
        <w:t xml:space="preserve">  ,</w:t>
      </w:r>
      <w:proofErr w:type="spellStart"/>
      <w:r>
        <w:rPr>
          <w:rFonts w:ascii="Arial" w:eastAsia="Arial" w:hAnsi="Arial" w:cs="Arial"/>
          <w:sz w:val="20"/>
        </w:rPr>
        <w:t>Ing.Diana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Lovašová</w:t>
      </w:r>
      <w:proofErr w:type="spellEnd"/>
    </w:p>
    <w:p w14:paraId="69FBC9D1" w14:textId="77777777" w:rsidR="004F334F" w:rsidRDefault="004F334F">
      <w:pPr>
        <w:suppressAutoHyphens/>
        <w:ind w:firstLine="57"/>
        <w:rPr>
          <w:rFonts w:ascii="Arial" w:eastAsia="Arial" w:hAnsi="Arial" w:cs="Arial"/>
          <w:color w:val="FF0000"/>
          <w:sz w:val="20"/>
        </w:rPr>
      </w:pPr>
    </w:p>
    <w:p w14:paraId="7B7A3735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Rozhodcovský zbor rozhoduje v zložení 4 rozhodcov vrátane predsedu rozhodcovského zboru.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1AA4D5C1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</w:t>
      </w:r>
    </w:p>
    <w:p w14:paraId="40A91D5D" w14:textId="77777777" w:rsidR="004F334F" w:rsidRDefault="009C4740">
      <w:pPr>
        <w:suppressAutoHyphens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Technický delegát: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Boris </w:t>
      </w:r>
      <w:proofErr w:type="spellStart"/>
      <w:r>
        <w:rPr>
          <w:rFonts w:ascii="Arial" w:eastAsia="Arial" w:hAnsi="Arial" w:cs="Arial"/>
          <w:b/>
          <w:sz w:val="20"/>
        </w:rPr>
        <w:t>Kodak</w:t>
      </w:r>
      <w:proofErr w:type="spellEnd"/>
    </w:p>
    <w:p w14:paraId="32D840DE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Spracovanie výsledkov: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Martina Sýkorová</w:t>
      </w:r>
    </w:p>
    <w:p w14:paraId="2D3D5473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Hlásateľ: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Mgr.</w:t>
      </w:r>
      <w:r>
        <w:rPr>
          <w:rFonts w:ascii="Arial" w:eastAsia="Arial" w:hAnsi="Arial" w:cs="Arial"/>
          <w:sz w:val="20"/>
        </w:rPr>
        <w:t>Oľga</w:t>
      </w:r>
      <w:proofErr w:type="spellEnd"/>
      <w:r>
        <w:rPr>
          <w:rFonts w:ascii="Arial" w:eastAsia="Arial" w:hAnsi="Arial" w:cs="Arial"/>
          <w:sz w:val="20"/>
        </w:rPr>
        <w:t xml:space="preserve"> Liptákova</w:t>
      </w:r>
    </w:p>
    <w:p w14:paraId="24DD846A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Veterinár: </w:t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 xml:space="preserve">            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Mvdr.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Chudíková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Andrea</w:t>
      </w:r>
      <w:bookmarkStart w:id="0" w:name="_GoBack"/>
      <w:bookmarkEnd w:id="0"/>
    </w:p>
    <w:p w14:paraId="612D98AB" w14:textId="77777777" w:rsidR="004F334F" w:rsidRDefault="009C4740">
      <w:pPr>
        <w:suppressAutoHyphens/>
        <w:rPr>
          <w:rFonts w:ascii="Arial" w:eastAsia="Arial" w:hAnsi="Arial" w:cs="Arial"/>
          <w:b/>
          <w:color w:val="FF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lastRenderedPageBreak/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Kováč:</w:t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 xml:space="preserve">Tomáš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Celec</w:t>
      </w:r>
      <w:proofErr w:type="spellEnd"/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ab/>
      </w:r>
    </w:p>
    <w:p w14:paraId="2D46C0DF" w14:textId="77777777" w:rsidR="004F334F" w:rsidRDefault="009C4740">
      <w:pPr>
        <w:suppressAutoHyphens/>
        <w:ind w:firstLine="57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Záchranárska služba:</w:t>
      </w:r>
      <w:r>
        <w:rPr>
          <w:rFonts w:ascii="Arial" w:eastAsia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>.</w:t>
      </w:r>
      <w:r>
        <w:rPr>
          <w:rFonts w:ascii="Arial" w:eastAsia="Arial" w:hAnsi="Arial" w:cs="Arial"/>
          <w:sz w:val="20"/>
          <w:shd w:val="clear" w:color="auto" w:fill="FFFFFF"/>
        </w:rPr>
        <w:tab/>
        <w:t>Zabezpečená</w:t>
      </w:r>
    </w:p>
    <w:p w14:paraId="0E62024E" w14:textId="77777777" w:rsidR="004F334F" w:rsidRDefault="004F334F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</w:p>
    <w:p w14:paraId="60FF3543" w14:textId="77777777" w:rsidR="004F334F" w:rsidRDefault="009C4740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IV. TECHNICKÉ PODMIENKY</w:t>
      </w:r>
    </w:p>
    <w:p w14:paraId="39AB3DC2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Vonkajšia jazdiare</w:t>
      </w:r>
      <w:r>
        <w:rPr>
          <w:rFonts w:ascii="Arial" w:eastAsia="Arial" w:hAnsi="Arial" w:cs="Arial"/>
          <w:sz w:val="20"/>
        </w:rPr>
        <w:t xml:space="preserve">ň so štandardným podkladom – 1 súťažný kruh + 1vonkajšie pieskové </w:t>
      </w:r>
      <w:proofErr w:type="spellStart"/>
      <w:r>
        <w:rPr>
          <w:rFonts w:ascii="Arial" w:eastAsia="Arial" w:hAnsi="Arial" w:cs="Arial"/>
          <w:sz w:val="20"/>
        </w:rPr>
        <w:t>opracovisko</w:t>
      </w:r>
      <w:proofErr w:type="spellEnd"/>
      <w:r>
        <w:rPr>
          <w:rFonts w:ascii="Arial" w:eastAsia="Arial" w:hAnsi="Arial" w:cs="Arial"/>
          <w:sz w:val="20"/>
        </w:rPr>
        <w:t xml:space="preserve"> + krytá kruhová jazdiareň</w:t>
      </w:r>
    </w:p>
    <w:p w14:paraId="796CFCF6" w14:textId="77777777" w:rsidR="004F334F" w:rsidRDefault="004F334F">
      <w:pPr>
        <w:suppressAutoHyphens/>
        <w:jc w:val="both"/>
        <w:rPr>
          <w:rFonts w:ascii="Arial" w:eastAsia="Arial" w:hAnsi="Arial" w:cs="Arial"/>
          <w:sz w:val="20"/>
        </w:rPr>
      </w:pPr>
    </w:p>
    <w:p w14:paraId="65316020" w14:textId="77777777" w:rsidR="004F334F" w:rsidRDefault="004F334F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</w:p>
    <w:p w14:paraId="3241A815" w14:textId="77777777" w:rsidR="004F334F" w:rsidRDefault="009C4740">
      <w:pPr>
        <w:keepNext/>
        <w:tabs>
          <w:tab w:val="left" w:pos="864"/>
        </w:tabs>
        <w:suppressAutoHyphens/>
        <w:spacing w:after="120"/>
        <w:ind w:left="864" w:hanging="864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V. UZÁVIERKY PRIHLÁŠOK</w:t>
      </w:r>
    </w:p>
    <w:p w14:paraId="1BD9FC28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Akceptované budú iba prihlášky zaslané do </w:t>
      </w:r>
      <w:r>
        <w:rPr>
          <w:rFonts w:ascii="Arial" w:eastAsia="Arial" w:hAnsi="Arial" w:cs="Arial"/>
          <w:b/>
        </w:rPr>
        <w:t>12.8.2017</w:t>
      </w:r>
      <w:r>
        <w:rPr>
          <w:rFonts w:ascii="Arial" w:eastAsia="Arial" w:hAnsi="Arial" w:cs="Arial"/>
          <w:sz w:val="20"/>
        </w:rPr>
        <w:t xml:space="preserve"> na adresu: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jalcova.zuzana@gmail.com</w:t>
        </w:r>
      </w:hyperlink>
      <w:r>
        <w:rPr>
          <w:rFonts w:ascii="Arial" w:eastAsia="Arial" w:hAnsi="Arial" w:cs="Arial"/>
          <w:color w:val="000000"/>
          <w:sz w:val="20"/>
        </w:rPr>
        <w:t xml:space="preserve"> .</w:t>
      </w:r>
      <w:r>
        <w:rPr>
          <w:rFonts w:ascii="Arial" w:eastAsia="Arial" w:hAnsi="Arial" w:cs="Arial"/>
          <w:sz w:val="20"/>
        </w:rPr>
        <w:t xml:space="preserve"> Všetky prihlášky musia byť písomné a musia obsahovať názov klubu, mená cvičencov, ich rok narodenia, kategóriu, mená </w:t>
      </w:r>
      <w:proofErr w:type="spellStart"/>
      <w:r>
        <w:rPr>
          <w:rFonts w:ascii="Arial" w:eastAsia="Arial" w:hAnsi="Arial" w:cs="Arial"/>
          <w:sz w:val="20"/>
        </w:rPr>
        <w:t>lonžérov</w:t>
      </w:r>
      <w:proofErr w:type="spellEnd"/>
      <w:r>
        <w:rPr>
          <w:rFonts w:ascii="Arial" w:eastAsia="Arial" w:hAnsi="Arial" w:cs="Arial"/>
          <w:sz w:val="20"/>
        </w:rPr>
        <w:t>, mená koní, záväznú objednávku ustajnenia.</w:t>
      </w:r>
    </w:p>
    <w:p w14:paraId="14AB4BCC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prihlášky použite </w:t>
      </w:r>
      <w:proofErr w:type="spellStart"/>
      <w:r>
        <w:rPr>
          <w:rFonts w:ascii="Arial" w:eastAsia="Arial" w:hAnsi="Arial" w:cs="Arial"/>
          <w:sz w:val="20"/>
        </w:rPr>
        <w:t>excelový</w:t>
      </w:r>
      <w:proofErr w:type="spellEnd"/>
      <w:r>
        <w:rPr>
          <w:rFonts w:ascii="Arial" w:eastAsia="Arial" w:hAnsi="Arial" w:cs="Arial"/>
          <w:sz w:val="20"/>
        </w:rPr>
        <w:t xml:space="preserve"> súbor „Prihlášky“, ktorý je do</w:t>
      </w:r>
      <w:r>
        <w:rPr>
          <w:rFonts w:ascii="Arial" w:eastAsia="Arial" w:hAnsi="Arial" w:cs="Arial"/>
          <w:sz w:val="20"/>
        </w:rPr>
        <w:t xml:space="preserve">stupný na web stránke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www.voltiz.sk</w:t>
        </w:r>
      </w:hyperlink>
      <w:r>
        <w:rPr>
          <w:rFonts w:ascii="Arial" w:eastAsia="Arial" w:hAnsi="Arial" w:cs="Arial"/>
          <w:sz w:val="20"/>
        </w:rPr>
        <w:t xml:space="preserve"> v sekcii </w:t>
      </w:r>
      <w:proofErr w:type="spellStart"/>
      <w:r>
        <w:rPr>
          <w:rFonts w:ascii="Arial" w:eastAsia="Arial" w:hAnsi="Arial" w:cs="Arial"/>
          <w:sz w:val="20"/>
        </w:rPr>
        <w:t>Voltížne</w:t>
      </w:r>
      <w:proofErr w:type="spellEnd"/>
      <w:r>
        <w:rPr>
          <w:rFonts w:ascii="Arial" w:eastAsia="Arial" w:hAnsi="Arial" w:cs="Arial"/>
          <w:sz w:val="20"/>
        </w:rPr>
        <w:t xml:space="preserve"> pravidlá SR.</w:t>
      </w:r>
    </w:p>
    <w:p w14:paraId="0A878C9B" w14:textId="77777777" w:rsidR="004F334F" w:rsidRDefault="004F334F">
      <w:pPr>
        <w:suppressAutoHyphens/>
        <w:spacing w:after="120"/>
        <w:jc w:val="both"/>
        <w:rPr>
          <w:rFonts w:ascii="Arial" w:eastAsia="Arial" w:hAnsi="Arial" w:cs="Arial"/>
          <w:b/>
          <w:sz w:val="20"/>
        </w:rPr>
      </w:pPr>
    </w:p>
    <w:p w14:paraId="0D29D254" w14:textId="77777777" w:rsidR="004F334F" w:rsidRDefault="004F334F">
      <w:pPr>
        <w:suppressAutoHyphens/>
        <w:spacing w:after="120"/>
        <w:jc w:val="both"/>
        <w:rPr>
          <w:rFonts w:ascii="Arial" w:eastAsia="Arial" w:hAnsi="Arial" w:cs="Arial"/>
          <w:b/>
          <w:sz w:val="20"/>
        </w:rPr>
      </w:pPr>
    </w:p>
    <w:p w14:paraId="1876A6F3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b/>
          <w:i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Voltížne</w:t>
      </w:r>
      <w:proofErr w:type="spellEnd"/>
      <w:r>
        <w:rPr>
          <w:rFonts w:ascii="Arial" w:eastAsia="Arial" w:hAnsi="Arial" w:cs="Arial"/>
          <w:b/>
          <w:sz w:val="20"/>
        </w:rPr>
        <w:t xml:space="preserve"> pravidlá, článok 705:</w:t>
      </w:r>
      <w:r>
        <w:rPr>
          <w:rFonts w:ascii="Arial" w:eastAsia="Arial" w:hAnsi="Arial" w:cs="Arial"/>
          <w:sz w:val="20"/>
        </w:rPr>
        <w:t xml:space="preserve"> Na </w:t>
      </w:r>
      <w:r>
        <w:rPr>
          <w:rFonts w:ascii="Arial" w:eastAsia="Arial" w:hAnsi="Arial" w:cs="Arial"/>
          <w:b/>
          <w:i/>
          <w:color w:val="FF0000"/>
          <w:sz w:val="20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o 50% sumy št</w:t>
      </w:r>
      <w:r>
        <w:rPr>
          <w:rFonts w:ascii="Arial" w:eastAsia="Arial" w:hAnsi="Arial" w:cs="Arial"/>
          <w:b/>
          <w:i/>
          <w:color w:val="FF0000"/>
          <w:sz w:val="20"/>
        </w:rPr>
        <w:t>artovného poplatku.</w:t>
      </w:r>
    </w:p>
    <w:p w14:paraId="1AEF883A" w14:textId="77777777" w:rsidR="004F334F" w:rsidRDefault="009C4740">
      <w:pPr>
        <w:suppressAutoHyphens/>
        <w:rPr>
          <w:rFonts w:ascii="Arial" w:eastAsia="Arial" w:hAnsi="Arial" w:cs="Arial"/>
          <w:b/>
          <w:i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Voltížne</w:t>
      </w:r>
      <w:proofErr w:type="spellEnd"/>
      <w:r>
        <w:rPr>
          <w:rFonts w:ascii="Arial" w:eastAsia="Arial" w:hAnsi="Arial" w:cs="Arial"/>
          <w:b/>
          <w:sz w:val="20"/>
        </w:rPr>
        <w:t xml:space="preserve"> pravidlá, článok 706: </w:t>
      </w:r>
      <w:r>
        <w:rPr>
          <w:rFonts w:ascii="Arial" w:eastAsia="Arial" w:hAnsi="Arial" w:cs="Arial"/>
          <w:b/>
          <w:i/>
          <w:color w:val="FF0000"/>
          <w:sz w:val="20"/>
        </w:rPr>
        <w:t>Na národných pretekoch prebehne deklarácia aspoň 30 minút pred schôdzou. Deklarovať štartujúcich je potrebné výpočtovému stredisku a organizátorovi.</w:t>
      </w:r>
    </w:p>
    <w:p w14:paraId="7249EBA3" w14:textId="77777777" w:rsidR="004F334F" w:rsidRDefault="004F334F">
      <w:pPr>
        <w:suppressAutoHyphens/>
        <w:spacing w:after="120"/>
        <w:jc w:val="both"/>
        <w:rPr>
          <w:rFonts w:ascii="Arial" w:eastAsia="Arial" w:hAnsi="Arial" w:cs="Arial"/>
          <w:sz w:val="20"/>
        </w:rPr>
      </w:pPr>
    </w:p>
    <w:p w14:paraId="18E1D2DD" w14:textId="77777777" w:rsidR="004F334F" w:rsidRDefault="004F334F">
      <w:pPr>
        <w:suppressAutoHyphens/>
        <w:ind w:firstLine="57"/>
        <w:jc w:val="center"/>
        <w:rPr>
          <w:rFonts w:ascii="Arial" w:eastAsia="Arial" w:hAnsi="Arial" w:cs="Arial"/>
          <w:b/>
          <w:i/>
          <w:sz w:val="20"/>
        </w:rPr>
      </w:pPr>
    </w:p>
    <w:p w14:paraId="2A632B7F" w14:textId="77777777" w:rsidR="004F334F" w:rsidRDefault="004F334F">
      <w:pPr>
        <w:suppressAutoHyphens/>
        <w:ind w:firstLine="57"/>
        <w:jc w:val="center"/>
        <w:rPr>
          <w:rFonts w:ascii="Arial" w:eastAsia="Arial" w:hAnsi="Arial" w:cs="Arial"/>
          <w:b/>
          <w:i/>
          <w:sz w:val="20"/>
        </w:rPr>
      </w:pPr>
    </w:p>
    <w:p w14:paraId="39887E5B" w14:textId="77777777" w:rsidR="004F334F" w:rsidRDefault="004F334F">
      <w:pPr>
        <w:suppressAutoHyphens/>
        <w:ind w:firstLine="57"/>
        <w:jc w:val="center"/>
        <w:rPr>
          <w:rFonts w:ascii="Arial" w:eastAsia="Arial" w:hAnsi="Arial" w:cs="Arial"/>
          <w:b/>
          <w:i/>
          <w:sz w:val="20"/>
        </w:rPr>
      </w:pPr>
    </w:p>
    <w:p w14:paraId="44642D05" w14:textId="77777777" w:rsidR="004F334F" w:rsidRDefault="004F334F">
      <w:pPr>
        <w:suppressAutoHyphens/>
        <w:ind w:firstLine="57"/>
        <w:jc w:val="center"/>
        <w:rPr>
          <w:rFonts w:ascii="Arial" w:eastAsia="Arial" w:hAnsi="Arial" w:cs="Arial"/>
          <w:b/>
          <w:i/>
          <w:sz w:val="20"/>
        </w:rPr>
      </w:pPr>
    </w:p>
    <w:p w14:paraId="521FE8FD" w14:textId="77777777" w:rsidR="004F334F" w:rsidRDefault="009C4740">
      <w:pPr>
        <w:suppressAutoHyphens/>
        <w:ind w:firstLine="57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VI. ŠPECIÁLNE PRAVIDLÁ</w:t>
      </w:r>
    </w:p>
    <w:p w14:paraId="2D3A1963" w14:textId="77777777" w:rsidR="004F334F" w:rsidRDefault="009C4740">
      <w:pPr>
        <w:suppressAutoHyphens/>
        <w:ind w:firstLine="57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Pretekári: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032"/>
        <w:gridCol w:w="2161"/>
      </w:tblGrid>
      <w:tr w:rsidR="004F334F" w14:paraId="75CB43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ECBEE3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Senior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63CEBA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Jednotlivci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E7B42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od 15 rokov</w:t>
            </w:r>
          </w:p>
        </w:tc>
      </w:tr>
      <w:tr w:rsidR="004F334F" w14:paraId="014187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ED66BB" w14:textId="77777777" w:rsidR="004F334F" w:rsidRDefault="004F334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ACA1B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Skupina</w:t>
            </w:r>
          </w:p>
        </w:tc>
        <w:tc>
          <w:tcPr>
            <w:tcW w:w="21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785428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bez obmedzenia</w:t>
            </w:r>
          </w:p>
        </w:tc>
      </w:tr>
      <w:tr w:rsidR="004F334F" w14:paraId="77E1F3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F37006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Junior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1D8394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Jednotlivci</w:t>
            </w:r>
          </w:p>
        </w:tc>
        <w:tc>
          <w:tcPr>
            <w:tcW w:w="21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4D8B32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12 – 18</w:t>
            </w:r>
          </w:p>
        </w:tc>
      </w:tr>
      <w:tr w:rsidR="004F334F" w14:paraId="0922C1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4661E4" w14:textId="77777777" w:rsidR="004F334F" w:rsidRDefault="004F334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264843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Skupina</w:t>
            </w:r>
          </w:p>
        </w:tc>
        <w:tc>
          <w:tcPr>
            <w:tcW w:w="21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AF036A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do 18 rokov</w:t>
            </w:r>
          </w:p>
        </w:tc>
      </w:tr>
      <w:tr w:rsidR="004F334F" w14:paraId="5EE36F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66ADC9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Staršie deti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25C0C7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Jednotlivci</w:t>
            </w:r>
          </w:p>
        </w:tc>
        <w:tc>
          <w:tcPr>
            <w:tcW w:w="2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615415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9 - 12 rokov</w:t>
            </w:r>
          </w:p>
        </w:tc>
      </w:tr>
      <w:tr w:rsidR="004F334F" w14:paraId="29D823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3AC6AA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Mladšie deti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4572E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Jednotlivci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F13701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do 9 rokov</w:t>
            </w:r>
          </w:p>
        </w:tc>
      </w:tr>
      <w:tr w:rsidR="004F334F" w14:paraId="018B3C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D7460F" w14:textId="77777777" w:rsidR="004F334F" w:rsidRDefault="004F334F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A795C0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Skupina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28BA98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do 9 rokov</w:t>
            </w:r>
          </w:p>
        </w:tc>
      </w:tr>
      <w:tr w:rsidR="004F334F" w14:paraId="1BEA08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AB272E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Dvojice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0AE655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3308EC" w14:textId="77777777" w:rsidR="004F334F" w:rsidRDefault="009C4740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bez obmedzenia</w:t>
            </w:r>
          </w:p>
        </w:tc>
      </w:tr>
    </w:tbl>
    <w:p w14:paraId="7C54C3E7" w14:textId="77777777" w:rsidR="004F334F" w:rsidRDefault="009C4740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Vedúci </w:t>
      </w:r>
      <w:proofErr w:type="spellStart"/>
      <w:r>
        <w:rPr>
          <w:rFonts w:ascii="Arial" w:eastAsia="Arial" w:hAnsi="Arial" w:cs="Arial"/>
          <w:sz w:val="20"/>
        </w:rPr>
        <w:t>ekipy</w:t>
      </w:r>
      <w:proofErr w:type="spellEnd"/>
      <w:r>
        <w:rPr>
          <w:rFonts w:ascii="Arial" w:eastAsia="Arial" w:hAnsi="Arial" w:cs="Arial"/>
          <w:sz w:val="20"/>
        </w:rPr>
        <w:t xml:space="preserve"> predloží na schôdzi rozhodcovské listiny 4x pre všetkých pretekárov </w:t>
      </w:r>
      <w:proofErr w:type="spellStart"/>
      <w:r>
        <w:rPr>
          <w:rFonts w:ascii="Arial" w:eastAsia="Arial" w:hAnsi="Arial" w:cs="Arial"/>
          <w:sz w:val="20"/>
        </w:rPr>
        <w:t>ekipy</w:t>
      </w:r>
      <w:proofErr w:type="spellEnd"/>
      <w:r>
        <w:rPr>
          <w:rFonts w:ascii="Arial" w:eastAsia="Arial" w:hAnsi="Arial" w:cs="Arial"/>
          <w:sz w:val="20"/>
        </w:rPr>
        <w:t xml:space="preserve">. K stiahnutiu sú na stránke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www.voltiz.sk/voltizne-pravidla-sr/</w:t>
        </w:r>
      </w:hyperlink>
      <w:r>
        <w:rPr>
          <w:rFonts w:ascii="Arial" w:eastAsia="Arial" w:hAnsi="Arial" w:cs="Arial"/>
          <w:sz w:val="20"/>
        </w:rPr>
        <w:t>.</w:t>
      </w:r>
    </w:p>
    <w:p w14:paraId="5AEC77F7" w14:textId="77777777" w:rsidR="004F334F" w:rsidRDefault="009C4740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Poplatky:</w:t>
      </w:r>
      <w:r>
        <w:rPr>
          <w:rFonts w:ascii="Arial" w:eastAsia="Arial" w:hAnsi="Arial" w:cs="Arial"/>
          <w:color w:val="FF0000"/>
          <w:sz w:val="20"/>
        </w:rPr>
        <w:t xml:space="preserve">  </w:t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sz w:val="20"/>
        </w:rPr>
        <w:t xml:space="preserve">Ustajnenie /box/:  30,-  €  na koňa a deň </w:t>
      </w:r>
    </w:p>
    <w:p w14:paraId="3CC33318" w14:textId="77777777" w:rsidR="004F334F" w:rsidRDefault="009C4740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</w:t>
      </w:r>
    </w:p>
    <w:p w14:paraId="278BFCEE" w14:textId="77777777" w:rsidR="004F334F" w:rsidRDefault="009C4740">
      <w:pPr>
        <w:suppressAutoHyphens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Štartovné: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Skupina: 20€       </w:t>
      </w:r>
      <w:r>
        <w:rPr>
          <w:rFonts w:ascii="Arial" w:eastAsia="Arial" w:hAnsi="Arial" w:cs="Arial"/>
          <w:b/>
          <w:i/>
          <w:color w:val="548DD4"/>
          <w:sz w:val="20"/>
        </w:rPr>
        <w:t xml:space="preserve">                              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  </w:t>
      </w:r>
      <w:r>
        <w:rPr>
          <w:rFonts w:ascii="Arial" w:eastAsia="Arial" w:hAnsi="Arial" w:cs="Arial"/>
          <w:color w:val="00B050"/>
          <w:sz w:val="20"/>
        </w:rPr>
        <w:t xml:space="preserve">          </w:t>
      </w:r>
    </w:p>
    <w:p w14:paraId="40730ECD" w14:textId="77777777" w:rsidR="004F334F" w:rsidRDefault="009C4740">
      <w:pPr>
        <w:suppressAutoHyphens/>
        <w:ind w:left="708" w:firstLine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Jednotlivec: 5€</w:t>
      </w:r>
    </w:p>
    <w:p w14:paraId="190BAE3C" w14:textId="77777777" w:rsidR="004F334F" w:rsidRDefault="009C4740">
      <w:pPr>
        <w:suppressAutoHyphens/>
        <w:ind w:left="708" w:firstLine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Dvojica: 8€</w:t>
      </w:r>
      <w:r>
        <w:rPr>
          <w:rFonts w:ascii="Arial" w:eastAsia="Arial" w:hAnsi="Arial" w:cs="Arial"/>
          <w:sz w:val="20"/>
        </w:rPr>
        <w:tab/>
      </w:r>
    </w:p>
    <w:p w14:paraId="7027EC84" w14:textId="77777777" w:rsidR="004F334F" w:rsidRDefault="009C4740">
      <w:pPr>
        <w:tabs>
          <w:tab w:val="left" w:pos="2835"/>
          <w:tab w:val="left" w:pos="4536"/>
        </w:tabs>
        <w:suppressAutoHyphens/>
        <w:spacing w:befor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Ubytovanie:</w:t>
      </w: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na </w:t>
      </w:r>
      <w:proofErr w:type="spellStart"/>
      <w:r>
        <w:rPr>
          <w:rFonts w:ascii="Arial" w:eastAsia="Arial" w:hAnsi="Arial" w:cs="Arial"/>
          <w:sz w:val="20"/>
        </w:rPr>
        <w:t>t.č</w:t>
      </w:r>
      <w:proofErr w:type="spellEnd"/>
      <w:r>
        <w:rPr>
          <w:rFonts w:ascii="Arial" w:eastAsia="Arial" w:hAnsi="Arial" w:cs="Arial"/>
          <w:sz w:val="20"/>
        </w:rPr>
        <w:t xml:space="preserve">. 0911 260 736 pani </w:t>
      </w:r>
      <w:proofErr w:type="spellStart"/>
      <w:r>
        <w:rPr>
          <w:rFonts w:ascii="Arial" w:eastAsia="Arial" w:hAnsi="Arial" w:cs="Arial"/>
          <w:sz w:val="20"/>
        </w:rPr>
        <w:t>Mahutová</w:t>
      </w:r>
      <w:proofErr w:type="spellEnd"/>
      <w:r>
        <w:rPr>
          <w:rFonts w:ascii="Arial" w:eastAsia="Arial" w:hAnsi="Arial" w:cs="Arial"/>
          <w:sz w:val="20"/>
        </w:rPr>
        <w:t xml:space="preserve">, dana.mahutova@minv.sk, Predná Huta 13,053 31 </w:t>
      </w:r>
      <w:proofErr w:type="spellStart"/>
      <w:r>
        <w:rPr>
          <w:rFonts w:ascii="Arial" w:eastAsia="Arial" w:hAnsi="Arial" w:cs="Arial"/>
          <w:sz w:val="20"/>
        </w:rPr>
        <w:t>Novoveska</w:t>
      </w:r>
      <w:proofErr w:type="spellEnd"/>
      <w:r>
        <w:rPr>
          <w:rFonts w:ascii="Arial" w:eastAsia="Arial" w:hAnsi="Arial" w:cs="Arial"/>
          <w:sz w:val="20"/>
        </w:rPr>
        <w:t xml:space="preserve"> Huta, Centrum účelových zariadení stredisko Inštitút pre verejnú správu</w:t>
      </w:r>
    </w:p>
    <w:p w14:paraId="46A9710C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b/>
          <w:i/>
          <w:color w:val="548DD4"/>
          <w:sz w:val="20"/>
        </w:rPr>
      </w:pPr>
      <w:r>
        <w:rPr>
          <w:rFonts w:ascii="Arial" w:eastAsia="Arial" w:hAnsi="Arial" w:cs="Arial"/>
          <w:b/>
          <w:sz w:val="20"/>
        </w:rPr>
        <w:t>Strava: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sz w:val="20"/>
        </w:rPr>
        <w:t xml:space="preserve">formou bufetu     </w:t>
      </w:r>
      <w:r>
        <w:rPr>
          <w:rFonts w:ascii="Arial" w:eastAsia="Arial" w:hAnsi="Arial" w:cs="Arial"/>
          <w:b/>
          <w:i/>
          <w:color w:val="548DD4"/>
          <w:sz w:val="20"/>
        </w:rPr>
        <w:t xml:space="preserve"> </w:t>
      </w:r>
    </w:p>
    <w:p w14:paraId="6D62C52E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Ustajnenie: zabezpečené          </w:t>
      </w:r>
      <w:r>
        <w:rPr>
          <w:rFonts w:ascii="Arial" w:eastAsia="Arial" w:hAnsi="Arial" w:cs="Arial"/>
          <w:b/>
          <w:i/>
          <w:color w:val="548DD4"/>
          <w:sz w:val="20"/>
        </w:rPr>
        <w:t xml:space="preserve">                   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  </w:t>
      </w:r>
      <w:r>
        <w:rPr>
          <w:rFonts w:ascii="Arial" w:eastAsia="Arial" w:hAnsi="Arial" w:cs="Arial"/>
          <w:color w:val="00B050"/>
          <w:sz w:val="20"/>
        </w:rPr>
        <w:t xml:space="preserve">          </w:t>
      </w:r>
    </w:p>
    <w:p w14:paraId="01335E2A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Ustajnenie je možné zrušiť najneskôr 48 hodín pred začatím pretekov, inak sme nútení čiastku vyúčtovať aj v prípade neúčasti.</w:t>
      </w:r>
    </w:p>
    <w:p w14:paraId="2AB02CD4" w14:textId="77777777" w:rsidR="004F334F" w:rsidRDefault="009C4740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VII. CENY</w:t>
      </w:r>
    </w:p>
    <w:p w14:paraId="43B48401" w14:textId="77777777" w:rsidR="004F334F" w:rsidRDefault="009C4740">
      <w:pPr>
        <w:keepNext/>
        <w:tabs>
          <w:tab w:val="left" w:pos="921"/>
        </w:tabs>
        <w:suppressAutoHyphens/>
        <w:ind w:left="921" w:hanging="86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Pre prvých troch umiestnených v každej súťaži vecne ceny,   pre všetkých stužky. </w:t>
      </w:r>
    </w:p>
    <w:p w14:paraId="7F38E82C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color w:val="00B050"/>
          <w:sz w:val="20"/>
        </w:rPr>
      </w:pPr>
      <w:r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b/>
          <w:i/>
          <w:color w:val="548DD4"/>
          <w:sz w:val="20"/>
        </w:rPr>
        <w:t xml:space="preserve">                              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  </w:t>
      </w:r>
      <w:r>
        <w:rPr>
          <w:rFonts w:ascii="Arial" w:eastAsia="Arial" w:hAnsi="Arial" w:cs="Arial"/>
          <w:color w:val="00B050"/>
          <w:sz w:val="20"/>
        </w:rPr>
        <w:t xml:space="preserve">          </w:t>
      </w:r>
    </w:p>
    <w:p w14:paraId="452FE55B" w14:textId="77777777" w:rsidR="004F334F" w:rsidRDefault="009C4740">
      <w:pPr>
        <w:keepNext/>
        <w:tabs>
          <w:tab w:val="left" w:pos="1209"/>
        </w:tabs>
        <w:suppressAutoHyphens/>
        <w:ind w:left="1209" w:hanging="1152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lastRenderedPageBreak/>
        <w:t>VIII. VETERINÁRNE PREDPISY</w:t>
      </w:r>
    </w:p>
    <w:p w14:paraId="597EBA2F" w14:textId="77777777" w:rsidR="004F334F" w:rsidRDefault="009C4740">
      <w:pPr>
        <w:suppressAutoHyphens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Pred vyložením koňa je potrebné predložiť pas koňa s platným očkovaním na rok 2017. </w:t>
      </w:r>
    </w:p>
    <w:p w14:paraId="6DB98D04" w14:textId="77777777" w:rsidR="004F334F" w:rsidRDefault="004F334F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</w:p>
    <w:p w14:paraId="0263BA88" w14:textId="77777777" w:rsidR="004F334F" w:rsidRDefault="009C4740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IX. REKLAMA</w:t>
      </w:r>
    </w:p>
    <w:p w14:paraId="46F7B26C" w14:textId="77777777" w:rsidR="004F334F" w:rsidRDefault="009C4740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 povolená.</w:t>
      </w:r>
    </w:p>
    <w:p w14:paraId="2784A9DD" w14:textId="77777777" w:rsidR="004F334F" w:rsidRDefault="004F334F">
      <w:pPr>
        <w:suppressAutoHyphens/>
        <w:ind w:firstLine="57"/>
        <w:jc w:val="both"/>
        <w:rPr>
          <w:rFonts w:ascii="Arial" w:eastAsia="Arial" w:hAnsi="Arial" w:cs="Arial"/>
          <w:sz w:val="20"/>
        </w:rPr>
      </w:pPr>
    </w:p>
    <w:p w14:paraId="2775387C" w14:textId="77777777" w:rsidR="004F334F" w:rsidRDefault="009C4740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X. PROTESTY</w:t>
      </w:r>
    </w:p>
    <w:p w14:paraId="5704C589" w14:textId="77777777" w:rsidR="004F334F" w:rsidRDefault="009C4740">
      <w:pPr>
        <w:suppressAutoHyphens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Protesty musia by</w:t>
      </w:r>
      <w:r>
        <w:rPr>
          <w:rFonts w:ascii="Arial" w:eastAsia="Arial" w:hAnsi="Arial" w:cs="Arial"/>
          <w:sz w:val="20"/>
        </w:rPr>
        <w:t xml:space="preserve">ť písomne odovzdané predsedovi zboru rozhodcov v predpísanom čase podľa  Všeobecných pravidiel SJF, článok 167. Súčasne musí byť zaplatený organizátorovi </w:t>
      </w:r>
      <w:proofErr w:type="spellStart"/>
      <w:r>
        <w:rPr>
          <w:rFonts w:ascii="Arial" w:eastAsia="Arial" w:hAnsi="Arial" w:cs="Arial"/>
          <w:sz w:val="20"/>
        </w:rPr>
        <w:t>preteku</w:t>
      </w:r>
      <w:proofErr w:type="spellEnd"/>
      <w:r>
        <w:rPr>
          <w:rFonts w:ascii="Arial" w:eastAsia="Arial" w:hAnsi="Arial" w:cs="Arial"/>
          <w:sz w:val="20"/>
        </w:rPr>
        <w:t xml:space="preserve"> poplatok 10,-€.</w:t>
      </w:r>
    </w:p>
    <w:p w14:paraId="6D1B0676" w14:textId="77777777" w:rsidR="004F334F" w:rsidRDefault="004F334F">
      <w:pPr>
        <w:suppressAutoHyphens/>
        <w:jc w:val="both"/>
        <w:rPr>
          <w:rFonts w:ascii="Arial" w:eastAsia="Arial" w:hAnsi="Arial" w:cs="Arial"/>
          <w:sz w:val="20"/>
        </w:rPr>
      </w:pPr>
    </w:p>
    <w:p w14:paraId="40D3DA13" w14:textId="77777777" w:rsidR="004F334F" w:rsidRDefault="009C4740">
      <w:pPr>
        <w:keepNext/>
        <w:tabs>
          <w:tab w:val="left" w:pos="1209"/>
        </w:tabs>
        <w:suppressAutoHyphens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XI. ZODPOVEDNOSŤ</w:t>
      </w:r>
    </w:p>
    <w:p w14:paraId="1A61D276" w14:textId="77777777" w:rsidR="004F334F" w:rsidRDefault="009C4740">
      <w:pPr>
        <w:suppressAutoHyphens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Všetci účastníci sú osobne zodpovední za škody, ktoré spôsob</w:t>
      </w:r>
      <w:r>
        <w:rPr>
          <w:rFonts w:ascii="Arial" w:eastAsia="Arial" w:hAnsi="Arial" w:cs="Arial"/>
          <w:sz w:val="20"/>
        </w:rPr>
        <w:t xml:space="preserve">ia sami, ich zamestnanci  alebo ich kone tretej strane. Usporiadateľ nepreberá žiadnu zodpovednosť za účastníkov pretekov. </w:t>
      </w:r>
    </w:p>
    <w:p w14:paraId="35D3BE40" w14:textId="77777777" w:rsidR="004F334F" w:rsidRDefault="004F334F">
      <w:pPr>
        <w:suppressAutoHyphens/>
        <w:rPr>
          <w:rFonts w:ascii="Arial" w:eastAsia="Arial" w:hAnsi="Arial" w:cs="Arial"/>
          <w:sz w:val="20"/>
        </w:rPr>
      </w:pPr>
    </w:p>
    <w:p w14:paraId="17367EBC" w14:textId="77777777" w:rsidR="004F334F" w:rsidRDefault="004F334F">
      <w:pPr>
        <w:keepNext/>
        <w:tabs>
          <w:tab w:val="left" w:pos="864"/>
          <w:tab w:val="left" w:pos="921"/>
        </w:tabs>
        <w:suppressAutoHyphens/>
        <w:rPr>
          <w:rFonts w:ascii="Arial" w:eastAsia="Arial" w:hAnsi="Arial" w:cs="Arial"/>
          <w:sz w:val="20"/>
        </w:rPr>
      </w:pPr>
    </w:p>
    <w:p w14:paraId="20A8B1D7" w14:textId="77777777" w:rsidR="004F334F" w:rsidRDefault="009C4740">
      <w:pPr>
        <w:keepNext/>
        <w:tabs>
          <w:tab w:val="left" w:pos="864"/>
          <w:tab w:val="left" w:pos="921"/>
        </w:tabs>
        <w:suppressAutoHyphens/>
        <w:ind w:left="57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XII. ČASOVÝ ROZVRH PRETEKOV</w:t>
      </w:r>
    </w:p>
    <w:p w14:paraId="02BB39C9" w14:textId="77777777" w:rsidR="004F334F" w:rsidRDefault="009C4740">
      <w:pPr>
        <w:keepNext/>
        <w:tabs>
          <w:tab w:val="left" w:pos="921"/>
        </w:tabs>
        <w:suppressAutoHyphens/>
        <w:ind w:left="921" w:hanging="864"/>
        <w:jc w:val="center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(organizátor si vyhradzuje právo časových zmien v programe, bude spresnený podľa počtu prihlásených p</w:t>
      </w:r>
      <w:r>
        <w:rPr>
          <w:rFonts w:ascii="Arial" w:eastAsia="Arial" w:hAnsi="Arial" w:cs="Arial"/>
          <w:i/>
          <w:sz w:val="18"/>
        </w:rPr>
        <w:t>retekárov)</w:t>
      </w:r>
    </w:p>
    <w:p w14:paraId="63A47BBB" w14:textId="77777777" w:rsidR="004F334F" w:rsidRDefault="004F334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382B991E" w14:textId="77777777" w:rsidR="004F334F" w:rsidRDefault="009C4740">
      <w:pPr>
        <w:suppressAutoHyphen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26.8.2017 – sobota</w:t>
      </w:r>
    </w:p>
    <w:p w14:paraId="7B9DD8C1" w14:textId="77777777" w:rsidR="004F334F" w:rsidRDefault="009C474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08:00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Schôdza vedúcich </w:t>
      </w:r>
      <w:proofErr w:type="spellStart"/>
      <w:r>
        <w:rPr>
          <w:rFonts w:ascii="Arial" w:eastAsia="Arial" w:hAnsi="Arial" w:cs="Arial"/>
          <w:sz w:val="20"/>
        </w:rPr>
        <w:t>ekíp</w:t>
      </w:r>
      <w:proofErr w:type="spellEnd"/>
      <w:r>
        <w:rPr>
          <w:rFonts w:ascii="Arial" w:eastAsia="Arial" w:hAnsi="Arial" w:cs="Arial"/>
          <w:sz w:val="20"/>
        </w:rPr>
        <w:t xml:space="preserve"> s rozhodcami </w:t>
      </w:r>
    </w:p>
    <w:p w14:paraId="7191618A" w14:textId="77777777" w:rsidR="004F334F" w:rsidRDefault="009C474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09:00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Súťaž mladších detí – povinná zostava, voľná zostava (cvičí sa na jeden štart)</w:t>
      </w:r>
    </w:p>
    <w:p w14:paraId="7157EE08" w14:textId="77777777" w:rsidR="004F334F" w:rsidRDefault="009C4740">
      <w:pPr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  <w:t>Súťaž jednotlivcov junior, senior, staršie deti – povinná zostava, technická zostava</w:t>
      </w:r>
    </w:p>
    <w:p w14:paraId="55538F55" w14:textId="77777777" w:rsidR="004F334F" w:rsidRDefault="009C4740">
      <w:pPr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Sú</w:t>
      </w:r>
      <w:r>
        <w:rPr>
          <w:rFonts w:ascii="Arial" w:eastAsia="Arial" w:hAnsi="Arial" w:cs="Arial"/>
          <w:sz w:val="20"/>
        </w:rPr>
        <w:t>ťaž skupín –  povinná zostava</w:t>
      </w:r>
    </w:p>
    <w:p w14:paraId="01AE9569" w14:textId="77777777" w:rsidR="004F334F" w:rsidRDefault="009C4740">
      <w:pPr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Súťaž jednotlivcov junior, senior, staršie deti – voľná zostava</w:t>
      </w:r>
    </w:p>
    <w:p w14:paraId="21A69558" w14:textId="77777777" w:rsidR="004F334F" w:rsidRDefault="009C4740">
      <w:pPr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Súťaž skupín –  voľná zostava</w:t>
      </w:r>
    </w:p>
    <w:p w14:paraId="0EBC0D4B" w14:textId="77777777" w:rsidR="004F334F" w:rsidRDefault="009C4740">
      <w:pPr>
        <w:ind w:left="708"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Súťaž dvojíc – voľná zostava</w:t>
      </w:r>
    </w:p>
    <w:p w14:paraId="5F56A2D4" w14:textId="77777777" w:rsidR="004F334F" w:rsidRDefault="009C4740">
      <w:pPr>
        <w:suppressAutoHyphens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Vyhodnotenie</w:t>
      </w:r>
    </w:p>
    <w:p w14:paraId="19B17BC8" w14:textId="77777777" w:rsidR="004F334F" w:rsidRDefault="004F334F">
      <w:pPr>
        <w:jc w:val="both"/>
        <w:rPr>
          <w:rFonts w:ascii="Arial" w:eastAsia="Arial" w:hAnsi="Arial" w:cs="Arial"/>
          <w:sz w:val="20"/>
        </w:rPr>
      </w:pPr>
    </w:p>
    <w:p w14:paraId="48E65630" w14:textId="77777777" w:rsidR="004F334F" w:rsidRDefault="009C4740">
      <w:pPr>
        <w:suppressAutoHyphens/>
        <w:spacing w:after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Rozpis schválený dňa: </w:t>
      </w:r>
    </w:p>
    <w:p w14:paraId="4785418F" w14:textId="77777777" w:rsidR="004F334F" w:rsidRDefault="009C4740">
      <w:pPr>
        <w:suppressAutoHyphens/>
        <w:spacing w:after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Rozpis schválený: Predsedníčkou SVK, Mgr. Pavlou Krauspe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</w:t>
      </w:r>
    </w:p>
    <w:sectPr w:rsidR="004F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A3402"/>
    <w:multiLevelType w:val="multilevel"/>
    <w:tmpl w:val="D1D69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14DF3"/>
    <w:multiLevelType w:val="multilevel"/>
    <w:tmpl w:val="50F2E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334F"/>
    <w:rsid w:val="00021300"/>
    <w:rsid w:val="004F334F"/>
    <w:rsid w:val="009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0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jalcova.zuzana@gmail.com" TargetMode="External"/><Relationship Id="rId8" Type="http://schemas.openxmlformats.org/officeDocument/2006/relationships/hyperlink" Target="http://www.voltiz.sk/" TargetMode="External"/><Relationship Id="rId9" Type="http://schemas.openxmlformats.org/officeDocument/2006/relationships/hyperlink" Target="http://www.voltiz.sk/voltizne-pravidla-s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Krauspe</cp:lastModifiedBy>
  <cp:revision>2</cp:revision>
  <dcterms:created xsi:type="dcterms:W3CDTF">2017-06-19T11:50:00Z</dcterms:created>
  <dcterms:modified xsi:type="dcterms:W3CDTF">2017-06-19T11:54:00Z</dcterms:modified>
</cp:coreProperties>
</file>