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70" w:rsidRDefault="0090757C">
      <w:pPr>
        <w:pStyle w:val="Nadpis11"/>
        <w:rPr>
          <w:b w:val="0"/>
          <w:lang w:val="sk-SK"/>
        </w:rPr>
      </w:pPr>
      <w:r>
        <w:rPr>
          <w:b w:val="0"/>
          <w:lang w:val="sk-SK"/>
        </w:rPr>
        <w:tab/>
      </w:r>
      <w:r>
        <w:rPr>
          <w:b w:val="0"/>
          <w:lang w:val="sk-SK"/>
        </w:rPr>
        <w:tab/>
        <w:t xml:space="preserve">                      </w:t>
      </w:r>
      <w:r>
        <w:rPr>
          <w:b w:val="0"/>
          <w:lang w:val="sk-SK"/>
        </w:rPr>
        <w:tab/>
      </w:r>
      <w:r>
        <w:rPr>
          <w:b w:val="0"/>
          <w:lang w:val="sk-SK"/>
        </w:rPr>
        <w:tab/>
        <w:t xml:space="preserve">  </w:t>
      </w:r>
    </w:p>
    <w:p w:rsidR="000D4170" w:rsidRDefault="000D4170">
      <w:pPr>
        <w:sectPr w:rsidR="000D4170">
          <w:pgSz w:w="11906" w:h="16838"/>
          <w:pgMar w:top="1079" w:right="991" w:bottom="719" w:left="1417" w:header="0" w:footer="0" w:gutter="0"/>
          <w:cols w:space="708"/>
          <w:formProt w:val="0"/>
          <w:docGrid w:linePitch="360" w:charSpace="16384"/>
        </w:sectPr>
      </w:pPr>
    </w:p>
    <w:p w:rsidR="000D4170" w:rsidRDefault="000D4170">
      <w:pPr>
        <w:pStyle w:val="Predformtovantext"/>
        <w:rPr>
          <w:rFonts w:ascii="Arial" w:hAnsi="Arial" w:cs="Arial"/>
          <w:lang w:val="sk-SK" w:eastAsia="sk-SK"/>
        </w:rPr>
      </w:pPr>
    </w:p>
    <w:p w:rsidR="000D4170" w:rsidRDefault="000D4170">
      <w:pPr>
        <w:sectPr w:rsidR="000D4170">
          <w:type w:val="continuous"/>
          <w:pgSz w:w="11906" w:h="16838"/>
          <w:pgMar w:top="1079" w:right="991" w:bottom="719" w:left="1417" w:header="0" w:footer="0" w:gutter="0"/>
          <w:cols w:space="708"/>
          <w:docGrid w:linePitch="360" w:charSpace="16384"/>
        </w:sectPr>
      </w:pPr>
    </w:p>
    <w:p w:rsidR="000D4170" w:rsidRDefault="00621D60" w:rsidP="00621D60">
      <w:pPr>
        <w:jc w:val="center"/>
        <w:rPr>
          <w:rFonts w:ascii="Arial" w:hAnsi="Arial" w:cs="Arial"/>
          <w:lang w:val="sk-SK" w:eastAsia="sk-SK"/>
        </w:rPr>
      </w:pPr>
      <w:r>
        <w:rPr>
          <w:rFonts w:ascii="Arial" w:hAnsi="Arial" w:cs="Arial"/>
          <w:noProof/>
          <w:lang w:val="sk-SK" w:eastAsia="sk-SK"/>
        </w:rPr>
        <w:drawing>
          <wp:inline distT="0" distB="0" distL="0" distR="0">
            <wp:extent cx="3037747" cy="3133725"/>
            <wp:effectExtent l="0" t="0" r="0" b="0"/>
            <wp:docPr id="1" name="Obrázok 1" descr="C:\Users\User\Desktop\IMG_7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7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238" cy="315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170" w:rsidRDefault="000D4170">
      <w:pPr>
        <w:rPr>
          <w:rFonts w:ascii="Arial" w:hAnsi="Arial" w:cs="Arial"/>
          <w:lang w:val="sk-SK" w:eastAsia="sk-SK"/>
        </w:rPr>
      </w:pPr>
    </w:p>
    <w:p w:rsidR="000D4170" w:rsidRDefault="0090757C">
      <w:pPr>
        <w:rPr>
          <w:rFonts w:ascii="Arial" w:hAnsi="Arial" w:cs="Arial"/>
          <w:lang w:val="sk-SK" w:eastAsia="sk-SK"/>
        </w:rPr>
      </w:pPr>
      <w:r>
        <w:rPr>
          <w:rFonts w:ascii="Arial" w:hAnsi="Arial" w:cs="Arial"/>
          <w:lang w:val="sk-SK" w:eastAsia="sk-SK"/>
        </w:rPr>
        <w:t xml:space="preserve">               </w:t>
      </w:r>
    </w:p>
    <w:p w:rsidR="000D4170" w:rsidRDefault="000D4170">
      <w:pPr>
        <w:rPr>
          <w:rFonts w:ascii="Arial" w:hAnsi="Arial" w:cs="Arial"/>
          <w:lang w:val="sk-SK" w:eastAsia="sk-SK"/>
        </w:rPr>
      </w:pPr>
    </w:p>
    <w:p w:rsidR="000D4170" w:rsidRDefault="000D4170">
      <w:pPr>
        <w:rPr>
          <w:rFonts w:ascii="Arial" w:hAnsi="Arial" w:cs="Arial"/>
          <w:lang w:val="sk-SK" w:eastAsia="sk-SK"/>
        </w:rPr>
      </w:pPr>
    </w:p>
    <w:p w:rsidR="000D4170" w:rsidRDefault="000D4170">
      <w:pPr>
        <w:rPr>
          <w:rFonts w:ascii="Arial" w:hAnsi="Arial" w:cs="Arial"/>
          <w:lang w:val="sk-SK" w:eastAsia="sk-SK"/>
        </w:rPr>
      </w:pPr>
    </w:p>
    <w:p w:rsidR="000D4170" w:rsidRDefault="000D4170">
      <w:pPr>
        <w:rPr>
          <w:rFonts w:ascii="Arial" w:hAnsi="Arial" w:cs="Arial"/>
          <w:lang w:val="sk-SK" w:eastAsia="sk-SK"/>
        </w:rPr>
      </w:pPr>
    </w:p>
    <w:p w:rsidR="000D4170" w:rsidRDefault="000D4170">
      <w:pPr>
        <w:rPr>
          <w:rFonts w:ascii="Arial" w:hAnsi="Arial" w:cs="Arial"/>
          <w:lang w:val="sk-SK" w:eastAsia="sk-SK"/>
        </w:rPr>
      </w:pPr>
    </w:p>
    <w:p w:rsidR="000D4170" w:rsidRDefault="000D4170">
      <w:pPr>
        <w:rPr>
          <w:rFonts w:ascii="Arial" w:hAnsi="Arial" w:cs="Arial"/>
          <w:lang w:val="sk-SK" w:eastAsia="sk-SK"/>
        </w:rPr>
      </w:pPr>
    </w:p>
    <w:p w:rsidR="000D4170" w:rsidRDefault="000D4170">
      <w:pPr>
        <w:rPr>
          <w:rFonts w:ascii="Arial" w:hAnsi="Arial" w:cs="Arial"/>
          <w:lang w:val="sk-SK" w:eastAsia="sk-SK"/>
        </w:rPr>
      </w:pPr>
    </w:p>
    <w:p w:rsidR="000D4170" w:rsidRDefault="0090757C">
      <w:pPr>
        <w:rPr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 w:eastAsia="sk-SK"/>
        </w:rPr>
        <w:t xml:space="preserve">                           Slovenská        jazdecká       federácia</w:t>
      </w:r>
    </w:p>
    <w:p w:rsidR="000D4170" w:rsidRDefault="000D4170">
      <w:pPr>
        <w:rPr>
          <w:lang w:val="sk-SK"/>
        </w:rPr>
      </w:pPr>
    </w:p>
    <w:p w:rsidR="000D4170" w:rsidRDefault="000D4170">
      <w:pPr>
        <w:rPr>
          <w:lang w:val="sk-SK"/>
        </w:rPr>
      </w:pPr>
    </w:p>
    <w:p w:rsidR="000D4170" w:rsidRDefault="0090757C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</w:t>
      </w:r>
    </w:p>
    <w:p w:rsidR="000D4170" w:rsidRDefault="000D4170">
      <w:pPr>
        <w:rPr>
          <w:lang w:val="sk-SK"/>
        </w:rPr>
      </w:pPr>
    </w:p>
    <w:p w:rsidR="000D4170" w:rsidRDefault="000D4170">
      <w:pPr>
        <w:rPr>
          <w:rFonts w:ascii="Cambria" w:hAnsi="Cambria"/>
          <w:lang w:val="sk-SK"/>
        </w:rPr>
      </w:pPr>
    </w:p>
    <w:p w:rsidR="000D4170" w:rsidRDefault="000D4170">
      <w:pPr>
        <w:rPr>
          <w:rFonts w:ascii="Cambria" w:hAnsi="Cambria"/>
          <w:lang w:val="sk-SK"/>
        </w:rPr>
      </w:pPr>
    </w:p>
    <w:p w:rsidR="000D4170" w:rsidRDefault="0090757C">
      <w:pPr>
        <w:jc w:val="center"/>
        <w:rPr>
          <w:rFonts w:asciiTheme="majorHAnsi" w:hAnsiTheme="majorHAnsi"/>
          <w:b/>
          <w:sz w:val="64"/>
          <w:szCs w:val="64"/>
          <w:lang w:val="sk-SK"/>
        </w:rPr>
      </w:pPr>
      <w:r>
        <w:rPr>
          <w:rFonts w:asciiTheme="majorHAnsi" w:hAnsiTheme="majorHAnsi"/>
          <w:b/>
          <w:sz w:val="64"/>
          <w:szCs w:val="64"/>
          <w:lang w:val="sk-SK"/>
        </w:rPr>
        <w:t>Slovenský voltížny pohár 2024</w:t>
      </w:r>
    </w:p>
    <w:p w:rsidR="000D4170" w:rsidRDefault="0090757C">
      <w:pPr>
        <w:jc w:val="center"/>
        <w:rPr>
          <w:rFonts w:asciiTheme="majorHAnsi" w:hAnsiTheme="majorHAnsi"/>
          <w:b/>
          <w:sz w:val="64"/>
          <w:szCs w:val="64"/>
          <w:lang w:val="sk-SK"/>
        </w:rPr>
      </w:pPr>
      <w:r>
        <w:rPr>
          <w:rFonts w:asciiTheme="majorHAnsi" w:hAnsiTheme="majorHAnsi"/>
          <w:b/>
          <w:sz w:val="64"/>
          <w:szCs w:val="64"/>
          <w:lang w:val="sk-SK"/>
        </w:rPr>
        <w:t>Majstrovstvá vých. oblasti</w:t>
      </w:r>
    </w:p>
    <w:p w:rsidR="000D4170" w:rsidRDefault="000D4170">
      <w:pPr>
        <w:jc w:val="center"/>
        <w:rPr>
          <w:rFonts w:asciiTheme="majorHAnsi" w:hAnsiTheme="majorHAnsi"/>
          <w:b/>
          <w:sz w:val="64"/>
          <w:szCs w:val="64"/>
          <w:lang w:val="sk-SK"/>
        </w:rPr>
      </w:pPr>
    </w:p>
    <w:p w:rsidR="000D4170" w:rsidRDefault="0090757C">
      <w:pPr>
        <w:jc w:val="center"/>
        <w:rPr>
          <w:rFonts w:asciiTheme="majorHAnsi" w:hAnsiTheme="majorHAnsi"/>
          <w:b/>
          <w:sz w:val="64"/>
          <w:szCs w:val="64"/>
          <w:lang w:val="sk-SK"/>
        </w:rPr>
      </w:pPr>
      <w:r>
        <w:rPr>
          <w:rFonts w:asciiTheme="majorHAnsi" w:hAnsiTheme="majorHAnsi"/>
          <w:b/>
          <w:sz w:val="72"/>
          <w:szCs w:val="72"/>
          <w:lang w:val="sk-SK"/>
        </w:rPr>
        <w:t>29.06.2024</w:t>
      </w:r>
    </w:p>
    <w:p w:rsidR="000D4170" w:rsidRDefault="000D4170">
      <w:pPr>
        <w:jc w:val="center"/>
        <w:rPr>
          <w:rFonts w:asciiTheme="majorHAnsi" w:hAnsiTheme="majorHAnsi"/>
          <w:b/>
          <w:sz w:val="64"/>
          <w:szCs w:val="64"/>
          <w:lang w:val="sk-SK"/>
        </w:rPr>
      </w:pPr>
    </w:p>
    <w:p w:rsidR="000D4170" w:rsidRDefault="000D4170">
      <w:pPr>
        <w:rPr>
          <w:rFonts w:asciiTheme="majorHAnsi" w:hAnsiTheme="majorHAnsi"/>
          <w:b/>
          <w:sz w:val="72"/>
          <w:szCs w:val="72"/>
          <w:lang w:val="sk-SK"/>
        </w:rPr>
      </w:pPr>
    </w:p>
    <w:p w:rsidR="000D4170" w:rsidRDefault="000D4170">
      <w:pPr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0D4170" w:rsidRDefault="000D4170">
      <w:pPr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0D4170" w:rsidRDefault="000D4170">
      <w:pPr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0D4170" w:rsidRDefault="000D4170">
      <w:pPr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0D4170" w:rsidRDefault="000D4170">
      <w:pPr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0D4170" w:rsidRDefault="0090757C">
      <w:pPr>
        <w:rPr>
          <w:rFonts w:ascii="Arial" w:hAnsi="Arial" w:cs="Arial"/>
          <w:b/>
          <w:bCs/>
          <w:color w:val="000000"/>
          <w:sz w:val="32"/>
          <w:szCs w:val="32"/>
          <w:lang w:val="sk-SK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Organizátor: </w:t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bCs/>
          <w:color w:val="000000"/>
          <w:sz w:val="32"/>
          <w:szCs w:val="32"/>
          <w:lang w:val="sk-SK"/>
        </w:rPr>
        <w:t>OZ Galaxia Spišská Teplica</w:t>
      </w:r>
    </w:p>
    <w:p w:rsidR="000D4170" w:rsidRDefault="000D4170">
      <w:pPr>
        <w:rPr>
          <w:rFonts w:ascii="Arial" w:hAnsi="Arial" w:cs="Arial"/>
          <w:color w:val="000000"/>
          <w:sz w:val="22"/>
          <w:szCs w:val="22"/>
          <w:lang w:val="sk-SK"/>
        </w:rPr>
      </w:pPr>
    </w:p>
    <w:p w:rsidR="000D4170" w:rsidRDefault="0090757C">
      <w:pPr>
        <w:rPr>
          <w:rFonts w:ascii="Arial" w:hAnsi="Arial" w:cs="Arial"/>
          <w:bCs/>
          <w:color w:val="000000"/>
          <w:sz w:val="22"/>
          <w:szCs w:val="22"/>
          <w:lang w:val="sk-SK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Miesto konania:</w:t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sk-SK"/>
        </w:rPr>
        <w:t>KQH Ranč Betlanovce</w:t>
      </w:r>
    </w:p>
    <w:p w:rsidR="000D4170" w:rsidRDefault="000D4170">
      <w:pPr>
        <w:rPr>
          <w:rFonts w:ascii="Arial" w:hAnsi="Arial" w:cs="Arial"/>
          <w:bCs/>
          <w:color w:val="000000"/>
          <w:sz w:val="22"/>
          <w:szCs w:val="22"/>
          <w:lang w:val="sk-SK"/>
        </w:rPr>
      </w:pPr>
    </w:p>
    <w:p w:rsidR="000D4170" w:rsidRDefault="0090757C">
      <w:pPr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Kód pretekov :           240629VV</w:t>
      </w:r>
    </w:p>
    <w:p w:rsidR="000D4170" w:rsidRDefault="0090757C">
      <w:pPr>
        <w:rPr>
          <w:rFonts w:ascii="Arial" w:hAnsi="Arial" w:cs="Arial"/>
          <w:color w:val="000000"/>
          <w:sz w:val="22"/>
          <w:szCs w:val="22"/>
          <w:lang w:val="sk-SK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</w:p>
    <w:p w:rsidR="000D4170" w:rsidRDefault="0090757C"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Dátum konania: </w:t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  <w:t>29.06.2024</w:t>
      </w:r>
    </w:p>
    <w:p w:rsidR="000D4170" w:rsidRDefault="0090757C">
      <w:pPr>
        <w:rPr>
          <w:rFonts w:ascii="Arial" w:hAnsi="Arial" w:cs="Arial"/>
          <w:color w:val="000000"/>
          <w:sz w:val="22"/>
          <w:szCs w:val="22"/>
          <w:lang w:val="sk-SK"/>
        </w:rPr>
      </w:pPr>
      <w:r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</w:p>
    <w:p w:rsidR="000D4170" w:rsidRDefault="0090757C">
      <w:pPr>
        <w:ind w:right="-709"/>
        <w:rPr>
          <w:rFonts w:ascii="Arial" w:hAnsi="Arial" w:cs="Arial"/>
          <w:color w:val="000000"/>
          <w:sz w:val="22"/>
          <w:szCs w:val="22"/>
          <w:lang w:val="sk-SK"/>
        </w:rPr>
      </w:pPr>
      <w:r>
        <w:rPr>
          <w:rFonts w:ascii="Arial" w:hAnsi="Arial" w:cs="Arial"/>
          <w:b/>
          <w:color w:val="000000"/>
          <w:sz w:val="22"/>
          <w:szCs w:val="22"/>
          <w:lang w:val="sk-SK"/>
        </w:rPr>
        <w:t>Kontaktná adresa</w:t>
      </w:r>
      <w:r>
        <w:rPr>
          <w:rFonts w:ascii="Arial" w:hAnsi="Arial" w:cs="Arial"/>
          <w:color w:val="000000"/>
          <w:sz w:val="22"/>
          <w:szCs w:val="22"/>
          <w:lang w:val="sk-SK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lang w:val="sk-SK"/>
        </w:rPr>
        <w:tab/>
        <w:t>Mária Fogašová</w:t>
      </w:r>
    </w:p>
    <w:p w:rsidR="000D4170" w:rsidRDefault="000D4170">
      <w:pPr>
        <w:ind w:right="-709"/>
        <w:rPr>
          <w:rFonts w:ascii="Arial" w:hAnsi="Arial" w:cs="Arial"/>
          <w:color w:val="000000"/>
          <w:sz w:val="22"/>
          <w:szCs w:val="22"/>
          <w:lang w:val="sk-SK"/>
        </w:rPr>
      </w:pPr>
    </w:p>
    <w:p w:rsidR="000D4170" w:rsidRDefault="0090757C">
      <w:pPr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E-mail: </w:t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b/>
          <w:bCs/>
          <w:sz w:val="22"/>
          <w:szCs w:val="22"/>
          <w:lang w:val="sk-SK"/>
        </w:rPr>
        <w:t>ozgalaxiao@azet.sk</w:t>
      </w:r>
    </w:p>
    <w:p w:rsidR="000D4170" w:rsidRDefault="0090757C">
      <w:pPr>
        <w:rPr>
          <w:rFonts w:ascii="Arial" w:hAnsi="Arial" w:cs="Arial"/>
          <w:color w:val="000000"/>
          <w:sz w:val="22"/>
          <w:szCs w:val="22"/>
          <w:lang w:val="sk-SK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</w:p>
    <w:p w:rsidR="000D4170" w:rsidRDefault="0090757C">
      <w:pPr>
        <w:rPr>
          <w:rFonts w:ascii="Arial" w:hAnsi="Arial" w:cs="Arial"/>
          <w:color w:val="000000"/>
          <w:sz w:val="22"/>
          <w:szCs w:val="22"/>
          <w:lang w:val="sk-SK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Tel/Fax </w:t>
      </w:r>
      <w:r>
        <w:rPr>
          <w:rFonts w:ascii="Arial" w:hAnsi="Arial" w:cs="Arial"/>
          <w:color w:val="000000"/>
          <w:sz w:val="22"/>
          <w:szCs w:val="22"/>
          <w:lang w:val="sk-SK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color w:val="000000"/>
          <w:sz w:val="22"/>
          <w:szCs w:val="22"/>
          <w:lang w:val="sk-SK"/>
        </w:rPr>
        <w:tab/>
        <w:t>0905436993</w:t>
      </w:r>
    </w:p>
    <w:p w:rsidR="000D4170" w:rsidRDefault="0090757C">
      <w:pPr>
        <w:rPr>
          <w:rFonts w:ascii="Arial" w:hAnsi="Arial" w:cs="Arial"/>
          <w:color w:val="000000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0D4170" w:rsidRDefault="0090757C">
      <w:pPr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 xml:space="preserve">Prihlášky: </w:t>
      </w:r>
      <w:r>
        <w:rPr>
          <w:rFonts w:ascii="Arial" w:hAnsi="Arial" w:cs="Arial"/>
          <w:b/>
          <w:sz w:val="22"/>
          <w:szCs w:val="22"/>
          <w:lang w:val="sk-SK"/>
        </w:rPr>
        <w:tab/>
        <w:t xml:space="preserve"> 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bCs/>
          <w:sz w:val="22"/>
          <w:szCs w:val="22"/>
          <w:lang w:val="sk-SK"/>
        </w:rPr>
        <w:t>ozgalaxiao@azet.sk</w:t>
      </w:r>
      <w:r>
        <w:rPr>
          <w:rFonts w:ascii="Arial" w:hAnsi="Arial" w:cs="Arial"/>
          <w:b/>
          <w:sz w:val="22"/>
          <w:szCs w:val="22"/>
          <w:lang w:val="sk-SK"/>
        </w:rPr>
        <w:tab/>
      </w:r>
    </w:p>
    <w:p w:rsidR="000D4170" w:rsidRDefault="000D4170">
      <w:pPr>
        <w:rPr>
          <w:rFonts w:ascii="Arial" w:hAnsi="Arial" w:cs="Arial"/>
          <w:b/>
          <w:color w:val="000000"/>
          <w:sz w:val="22"/>
          <w:szCs w:val="22"/>
          <w:lang w:val="sk-SK"/>
        </w:rPr>
      </w:pPr>
    </w:p>
    <w:p w:rsidR="000D4170" w:rsidRDefault="0090757C">
      <w:pPr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Riaditeľ pretekov: </w:t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sk-SK"/>
        </w:rPr>
        <w:t>Ing.Peter Koržen</w:t>
      </w:r>
    </w:p>
    <w:p w:rsidR="000D4170" w:rsidRDefault="0090757C">
      <w:pPr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</w:p>
    <w:p w:rsidR="000D4170" w:rsidRDefault="0090757C">
      <w:pPr>
        <w:rPr>
          <w:rFonts w:ascii="Arial" w:hAnsi="Arial" w:cs="Arial"/>
          <w:bCs/>
          <w:color w:val="000000"/>
          <w:sz w:val="22"/>
          <w:szCs w:val="22"/>
          <w:lang w:val="sk-SK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Tajomník pretekov: </w:t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sk-SK"/>
        </w:rPr>
        <w:t>Milan Kolesár</w:t>
      </w:r>
    </w:p>
    <w:p w:rsidR="000D4170" w:rsidRDefault="0090757C">
      <w:pPr>
        <w:rPr>
          <w:rFonts w:ascii="Arial" w:hAnsi="Arial" w:cs="Arial"/>
          <w:bCs/>
          <w:color w:val="000000"/>
          <w:sz w:val="22"/>
          <w:szCs w:val="22"/>
          <w:lang w:val="sk-SK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</w:p>
    <w:p w:rsidR="000D4170" w:rsidRDefault="0090757C">
      <w:pPr>
        <w:rPr>
          <w:rFonts w:ascii="Arial" w:hAnsi="Arial" w:cs="Arial"/>
          <w:bCs/>
          <w:color w:val="000000"/>
          <w:sz w:val="22"/>
          <w:szCs w:val="22"/>
          <w:lang w:val="sk-SK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Ozvučenie pretekov : </w:t>
      </w:r>
      <w:r>
        <w:rPr>
          <w:rFonts w:ascii="Arial" w:hAnsi="Arial" w:cs="Arial"/>
          <w:bCs/>
          <w:color w:val="000000"/>
          <w:sz w:val="22"/>
          <w:szCs w:val="22"/>
          <w:lang w:val="sk-SK"/>
        </w:rPr>
        <w:t>Martin Martinko</w:t>
      </w:r>
      <w:r>
        <w:rPr>
          <w:rFonts w:ascii="Arial" w:hAnsi="Arial" w:cs="Arial"/>
          <w:bCs/>
          <w:color w:val="000000"/>
          <w:sz w:val="22"/>
          <w:szCs w:val="22"/>
          <w:lang w:val="sk-SK"/>
        </w:rPr>
        <w:tab/>
        <w:t xml:space="preserve"> </w:t>
      </w:r>
    </w:p>
    <w:p w:rsidR="000D4170" w:rsidRDefault="0090757C">
      <w:pPr>
        <w:rPr>
          <w:rFonts w:ascii="Arial" w:hAnsi="Arial" w:cs="Arial"/>
          <w:bCs/>
          <w:color w:val="000000"/>
          <w:sz w:val="22"/>
          <w:szCs w:val="22"/>
          <w:lang w:val="sk-SK"/>
        </w:rPr>
      </w:pPr>
      <w:r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sk-SK"/>
        </w:rPr>
        <w:tab/>
        <w:t xml:space="preserve"> </w:t>
      </w:r>
    </w:p>
    <w:p w:rsidR="000D4170" w:rsidRDefault="0090757C">
      <w:pPr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  <w:r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</w:p>
    <w:p w:rsidR="000D4170" w:rsidRDefault="000D4170">
      <w:pPr>
        <w:rPr>
          <w:rFonts w:ascii="Arial" w:hAnsi="Arial" w:cs="Arial"/>
          <w:lang w:val="sk-SK"/>
        </w:rPr>
      </w:pPr>
    </w:p>
    <w:p w:rsidR="000D4170" w:rsidRDefault="0090757C">
      <w:pPr>
        <w:jc w:val="center"/>
        <w:rPr>
          <w:b/>
          <w:i/>
          <w:sz w:val="72"/>
          <w:szCs w:val="72"/>
          <w:lang w:val="sk-SK"/>
        </w:rPr>
      </w:pPr>
      <w:r>
        <w:rPr>
          <w:rFonts w:ascii="Arial" w:hAnsi="Arial" w:cs="Arial"/>
          <w:b/>
          <w:lang w:val="sk-SK"/>
        </w:rPr>
        <w:t>I. VŠEOBECNÉ INFORMÁCIE</w:t>
      </w:r>
    </w:p>
    <w:p w:rsidR="000D4170" w:rsidRDefault="0090757C">
      <w:pPr>
        <w:spacing w:after="120" w:line="200" w:lineRule="atLeast"/>
        <w:ind w:firstLine="5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Súťaže</w:t>
      </w:r>
      <w:r>
        <w:rPr>
          <w:rFonts w:ascii="Arial" w:hAnsi="Arial" w:cs="Arial"/>
          <w:lang w:val="sk-SK"/>
        </w:rPr>
        <w:t xml:space="preserve"> :   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:rsidR="000D4170" w:rsidRDefault="0090757C">
      <w:pPr>
        <w:pStyle w:val="MediumGrid1-Accent21"/>
        <w:numPr>
          <w:ilvl w:val="3"/>
          <w:numId w:val="1"/>
        </w:numPr>
        <w:spacing w:after="120" w:line="200" w:lineRule="atLeas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Súťaž jednotlivcov muži, ženy </w:t>
      </w:r>
      <w:r>
        <w:rPr>
          <w:rFonts w:ascii="Arial" w:hAnsi="Arial" w:cs="Arial"/>
          <w:lang w:val="sk-SK"/>
        </w:rPr>
        <w:tab/>
        <w:t>- kategória S3*, YR2*,J2*,  D1*, D2*</w:t>
      </w:r>
    </w:p>
    <w:p w:rsidR="000D4170" w:rsidRDefault="0090757C">
      <w:pPr>
        <w:pStyle w:val="MediumGrid1-Accent21"/>
        <w:numPr>
          <w:ilvl w:val="3"/>
          <w:numId w:val="1"/>
        </w:numPr>
        <w:spacing w:after="120" w:line="200" w:lineRule="atLeas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Súťaž skupín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>- kategória S3*, J2*, D1*</w:t>
      </w:r>
    </w:p>
    <w:p w:rsidR="000D4170" w:rsidRDefault="0090757C">
      <w:pPr>
        <w:pStyle w:val="MediumGrid1-Accent21"/>
        <w:numPr>
          <w:ilvl w:val="3"/>
          <w:numId w:val="1"/>
        </w:numPr>
        <w:suppressLineNumbers/>
        <w:spacing w:after="120" w:line="200" w:lineRule="atLeas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Súťaž dvojíc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:rsidR="000D4170" w:rsidRDefault="0090757C">
      <w:pPr>
        <w:pStyle w:val="MediumGrid1-Accent21"/>
        <w:numPr>
          <w:ilvl w:val="3"/>
          <w:numId w:val="1"/>
        </w:numPr>
        <w:suppressLineNumbers/>
        <w:spacing w:after="120" w:line="200" w:lineRule="atLeas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Súťaž o najlepšieho voltížneho koňa v kategórii skupín, jednotlivcov a dvojíc</w:t>
      </w:r>
    </w:p>
    <w:p w:rsidR="000D4170" w:rsidRDefault="000D4170">
      <w:pPr>
        <w:pStyle w:val="MediumGrid1-Accent21"/>
        <w:suppressLineNumbers/>
        <w:spacing w:after="120" w:line="200" w:lineRule="atLeast"/>
        <w:ind w:left="2880"/>
        <w:jc w:val="both"/>
        <w:rPr>
          <w:rFonts w:ascii="Arial" w:hAnsi="Arial" w:cs="Arial"/>
          <w:lang w:val="sk-SK"/>
        </w:rPr>
      </w:pPr>
    </w:p>
    <w:p w:rsidR="000D4170" w:rsidRDefault="0090757C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Typy súťaží: </w:t>
      </w:r>
    </w:p>
    <w:p w:rsidR="000D4170" w:rsidRDefault="0090757C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S3* - kategória senior</w:t>
      </w:r>
      <w:r>
        <w:rPr>
          <w:rFonts w:ascii="Arial" w:hAnsi="Arial" w:cs="Arial"/>
          <w:lang w:val="sk-SK"/>
        </w:rPr>
        <w:tab/>
        <w:t xml:space="preserve"> </w:t>
      </w:r>
      <w:r>
        <w:rPr>
          <w:rFonts w:ascii="Arial" w:hAnsi="Arial" w:cs="Arial"/>
          <w:lang w:val="sk-SK"/>
        </w:rPr>
        <w:tab/>
        <w:t>povinná zostava 3, technická zostava, voľná zostava</w:t>
      </w:r>
    </w:p>
    <w:p w:rsidR="000D4170" w:rsidRDefault="0090757C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YR2*-kategória mladý jazdec     povinná zostava 2, technická zostava, voľná zostava</w:t>
      </w:r>
    </w:p>
    <w:p w:rsidR="000D4170" w:rsidRDefault="0090757C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J2* -  kategória junior</w:t>
      </w:r>
      <w:r>
        <w:rPr>
          <w:rFonts w:ascii="Arial" w:hAnsi="Arial" w:cs="Arial"/>
          <w:lang w:val="sk-SK"/>
        </w:rPr>
        <w:tab/>
        <w:t xml:space="preserve">  </w:t>
      </w:r>
      <w:r>
        <w:rPr>
          <w:rFonts w:ascii="Arial" w:hAnsi="Arial" w:cs="Arial"/>
          <w:lang w:val="sk-SK"/>
        </w:rPr>
        <w:tab/>
        <w:t>povinná zostava 2, voľná zostava</w:t>
      </w:r>
    </w:p>
    <w:p w:rsidR="000D4170" w:rsidRDefault="0090757C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D1* - kategória Mladšie deti</w:t>
      </w:r>
      <w:r>
        <w:rPr>
          <w:rFonts w:ascii="Arial" w:hAnsi="Arial" w:cs="Arial"/>
          <w:lang w:val="sk-SK"/>
        </w:rPr>
        <w:tab/>
        <w:t>povinná zostava 1, voľná zostava</w:t>
      </w:r>
    </w:p>
    <w:p w:rsidR="000D4170" w:rsidRDefault="0090757C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D2* - kategória Staršie deti</w:t>
      </w:r>
      <w:r>
        <w:rPr>
          <w:rFonts w:ascii="Arial" w:hAnsi="Arial" w:cs="Arial"/>
          <w:lang w:val="sk-SK"/>
        </w:rPr>
        <w:tab/>
        <w:t>povinná zostava 2, voľná zostava</w:t>
      </w:r>
    </w:p>
    <w:p w:rsidR="000D4170" w:rsidRDefault="0090757C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J2* -  Skupiny Juniori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>povinná zostava 2, voľná zostava</w:t>
      </w:r>
    </w:p>
    <w:p w:rsidR="000D4170" w:rsidRDefault="0090757C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S3* - Skupiny Seniori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povinná zostava 3, voľná zostava </w:t>
      </w:r>
    </w:p>
    <w:p w:rsidR="000D4170" w:rsidRDefault="0090757C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D1* - Skupiny Mladšie deti</w:t>
      </w:r>
      <w:r>
        <w:rPr>
          <w:rFonts w:ascii="Arial" w:hAnsi="Arial" w:cs="Arial"/>
          <w:lang w:val="sk-SK"/>
        </w:rPr>
        <w:tab/>
        <w:t>povinná zostava 1, voľná zostava</w:t>
      </w:r>
    </w:p>
    <w:p w:rsidR="000D4170" w:rsidRDefault="0090757C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Dvojice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>voľná zostava</w:t>
      </w:r>
    </w:p>
    <w:p w:rsidR="00621D60" w:rsidRDefault="00621D60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</w:p>
    <w:p w:rsidR="00621D60" w:rsidRDefault="00621D60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</w:p>
    <w:p w:rsidR="000D4170" w:rsidRDefault="000D4170">
      <w:pPr>
        <w:pStyle w:val="MediumGrid1-Accent21"/>
        <w:suppressLineNumbers/>
        <w:spacing w:after="120" w:line="200" w:lineRule="atLeast"/>
        <w:ind w:left="2832" w:hanging="2832"/>
        <w:rPr>
          <w:rFonts w:ascii="Arial" w:hAnsi="Arial" w:cs="Arial"/>
          <w:i/>
          <w:u w:val="single"/>
          <w:lang w:val="sk-SK"/>
        </w:rPr>
      </w:pPr>
    </w:p>
    <w:p w:rsidR="000D4170" w:rsidRDefault="000D4170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</w:p>
    <w:p w:rsidR="000D4170" w:rsidRDefault="000D4170">
      <w:pPr>
        <w:spacing w:line="200" w:lineRule="atLeast"/>
        <w:ind w:firstLine="57"/>
        <w:jc w:val="both"/>
        <w:rPr>
          <w:rFonts w:ascii="Arial" w:hAnsi="Arial" w:cs="Arial"/>
          <w:lang w:val="sk-SK"/>
        </w:rPr>
      </w:pPr>
    </w:p>
    <w:p w:rsidR="000D4170" w:rsidRDefault="0090757C">
      <w:pPr>
        <w:pStyle w:val="Nadpis21"/>
        <w:tabs>
          <w:tab w:val="left" w:pos="633"/>
        </w:tabs>
        <w:spacing w:before="0" w:line="200" w:lineRule="atLeast"/>
        <w:ind w:left="633"/>
        <w:jc w:val="center"/>
        <w:rPr>
          <w:rFonts w:ascii="Arial" w:hAnsi="Arial" w:cs="Arial"/>
          <w:i/>
          <w:sz w:val="20"/>
          <w:lang w:val="sk-SK"/>
        </w:rPr>
      </w:pPr>
      <w:r>
        <w:rPr>
          <w:rFonts w:ascii="Arial" w:hAnsi="Arial" w:cs="Arial"/>
          <w:i/>
          <w:sz w:val="20"/>
          <w:lang w:val="sk-SK"/>
        </w:rPr>
        <w:t>II. VŠEOBECNÉ PODMIENKY</w:t>
      </w:r>
    </w:p>
    <w:p w:rsidR="000D4170" w:rsidRDefault="0090757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Preteky budú prebiehať v súlade s:</w:t>
      </w:r>
    </w:p>
    <w:p w:rsidR="000D4170" w:rsidRDefault="0090757C">
      <w:pPr>
        <w:widowControl w:val="0"/>
        <w:numPr>
          <w:ilvl w:val="0"/>
          <w:numId w:val="2"/>
        </w:numPr>
        <w:tabs>
          <w:tab w:val="left" w:pos="1440"/>
        </w:tabs>
        <w:suppressAutoHyphens w:val="0"/>
        <w:spacing w:line="206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Všeobecnými pravidlami SJF, 15. vydanie platné od 1.3.2024.</w:t>
      </w:r>
    </w:p>
    <w:p w:rsidR="000D4170" w:rsidRDefault="0090757C">
      <w:pPr>
        <w:widowControl w:val="0"/>
        <w:numPr>
          <w:ilvl w:val="0"/>
          <w:numId w:val="2"/>
        </w:numPr>
        <w:tabs>
          <w:tab w:val="left" w:pos="1440"/>
        </w:tabs>
        <w:suppressAutoHyphens w:val="0"/>
        <w:spacing w:line="206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Voltížnymi pravidlami SJF platnými od 1.1.2024 / 12. vydanie</w:t>
      </w:r>
      <w:r>
        <w:rPr>
          <w:rFonts w:ascii="Arial" w:hAnsi="Arial" w:cs="Arial"/>
          <w:lang w:val="en-US"/>
        </w:rPr>
        <w:tab/>
      </w:r>
    </w:p>
    <w:p w:rsidR="00621D60" w:rsidRPr="00621D60" w:rsidRDefault="0090757C" w:rsidP="00621D60">
      <w:pPr>
        <w:widowControl w:val="0"/>
        <w:numPr>
          <w:ilvl w:val="0"/>
          <w:numId w:val="2"/>
        </w:numPr>
        <w:tabs>
          <w:tab w:val="left" w:pos="1440"/>
        </w:tabs>
        <w:suppressAutoHyphens w:val="0"/>
        <w:spacing w:line="206" w:lineRule="exact"/>
        <w:rPr>
          <w:rFonts w:ascii="Arial" w:hAnsi="Arial" w:cs="Arial"/>
          <w:lang w:val="en-US"/>
        </w:rPr>
      </w:pPr>
      <w:r w:rsidRPr="00621D60">
        <w:rPr>
          <w:rFonts w:ascii="Arial" w:hAnsi="Arial" w:cs="Arial"/>
          <w:lang w:val="en-US"/>
        </w:rPr>
        <w:t>Nebude povolený štart koňa bez evidenčného čísla SJF.</w:t>
      </w:r>
    </w:p>
    <w:p w:rsidR="00621D60" w:rsidRDefault="00621D60" w:rsidP="00621D60">
      <w:pPr>
        <w:widowControl w:val="0"/>
        <w:tabs>
          <w:tab w:val="left" w:pos="1440"/>
        </w:tabs>
        <w:suppressAutoHyphens w:val="0"/>
        <w:spacing w:line="206" w:lineRule="exact"/>
        <w:rPr>
          <w:rFonts w:ascii="Arial" w:hAnsi="Arial" w:cs="Arial"/>
          <w:lang w:val="en-US"/>
        </w:rPr>
      </w:pPr>
    </w:p>
    <w:p w:rsidR="00621D60" w:rsidRDefault="00621D60" w:rsidP="00621D60">
      <w:pPr>
        <w:widowControl w:val="0"/>
        <w:tabs>
          <w:tab w:val="left" w:pos="1440"/>
        </w:tabs>
        <w:suppressAutoHyphens w:val="0"/>
        <w:spacing w:line="206" w:lineRule="exact"/>
        <w:rPr>
          <w:rFonts w:ascii="Arial" w:hAnsi="Arial" w:cs="Arial"/>
          <w:lang w:val="en-US"/>
        </w:rPr>
      </w:pPr>
    </w:p>
    <w:p w:rsidR="00621D60" w:rsidRDefault="00621D60" w:rsidP="00621D60">
      <w:pPr>
        <w:widowControl w:val="0"/>
        <w:tabs>
          <w:tab w:val="left" w:pos="1440"/>
        </w:tabs>
        <w:suppressAutoHyphens w:val="0"/>
        <w:spacing w:line="206" w:lineRule="exact"/>
        <w:rPr>
          <w:rFonts w:ascii="Arial" w:hAnsi="Arial" w:cs="Arial"/>
          <w:lang w:val="en-US"/>
        </w:rPr>
      </w:pPr>
    </w:p>
    <w:p w:rsidR="00621D60" w:rsidRDefault="00621D60" w:rsidP="00621D60">
      <w:pPr>
        <w:widowControl w:val="0"/>
        <w:tabs>
          <w:tab w:val="left" w:pos="1440"/>
        </w:tabs>
        <w:suppressAutoHyphens w:val="0"/>
        <w:spacing w:line="206" w:lineRule="exact"/>
        <w:rPr>
          <w:rFonts w:ascii="Arial" w:hAnsi="Arial" w:cs="Arial"/>
          <w:lang w:val="en-US"/>
        </w:rPr>
      </w:pPr>
    </w:p>
    <w:p w:rsidR="00621D60" w:rsidRDefault="00621D60" w:rsidP="00621D60">
      <w:pPr>
        <w:widowControl w:val="0"/>
        <w:tabs>
          <w:tab w:val="left" w:pos="1440"/>
        </w:tabs>
        <w:suppressAutoHyphens w:val="0"/>
        <w:spacing w:line="206" w:lineRule="exact"/>
        <w:rPr>
          <w:rFonts w:ascii="Arial" w:hAnsi="Arial" w:cs="Arial"/>
          <w:lang w:val="en-US"/>
        </w:rPr>
      </w:pPr>
    </w:p>
    <w:p w:rsidR="000D4170" w:rsidRDefault="000D4170">
      <w:pPr>
        <w:ind w:left="1080"/>
        <w:jc w:val="both"/>
        <w:rPr>
          <w:rFonts w:ascii="Arial" w:hAnsi="Arial" w:cs="Arial"/>
          <w:lang w:val="sk-SK"/>
        </w:rPr>
      </w:pPr>
    </w:p>
    <w:p w:rsidR="000D4170" w:rsidRDefault="0090757C">
      <w:pPr>
        <w:pStyle w:val="Nadpis21"/>
        <w:tabs>
          <w:tab w:val="left" w:pos="633"/>
        </w:tabs>
        <w:spacing w:before="0" w:after="120" w:line="200" w:lineRule="atLeast"/>
        <w:ind w:left="633"/>
        <w:jc w:val="center"/>
        <w:rPr>
          <w:rFonts w:ascii="Arial" w:hAnsi="Arial" w:cs="Arial"/>
          <w:i/>
          <w:sz w:val="20"/>
          <w:lang w:val="sk-SK"/>
        </w:rPr>
      </w:pPr>
      <w:r>
        <w:rPr>
          <w:rFonts w:ascii="Arial" w:hAnsi="Arial" w:cs="Arial"/>
          <w:i/>
          <w:sz w:val="20"/>
          <w:lang w:val="sk-SK"/>
        </w:rPr>
        <w:lastRenderedPageBreak/>
        <w:t>III. OFICIÁLNI  HOSTIA</w:t>
      </w:r>
    </w:p>
    <w:p w:rsidR="000D4170" w:rsidRDefault="0090757C">
      <w:pPr>
        <w:spacing w:line="200" w:lineRule="atLeast"/>
        <w:ind w:firstLine="57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Predseda rozhodcovského zboru</w:t>
      </w:r>
      <w:r>
        <w:rPr>
          <w:rFonts w:ascii="Arial" w:hAnsi="Arial" w:cs="Arial"/>
          <w:lang w:val="sk-SK"/>
        </w:rPr>
        <w:t>:  Julianna Eschwig Hajts</w:t>
      </w:r>
    </w:p>
    <w:p w:rsidR="000D4170" w:rsidRDefault="0090757C">
      <w:pPr>
        <w:spacing w:line="200" w:lineRule="atLeast"/>
        <w:ind w:firstLine="57"/>
      </w:pPr>
      <w:r>
        <w:rPr>
          <w:rFonts w:ascii="Arial" w:hAnsi="Arial" w:cs="Arial"/>
          <w:b/>
          <w:lang w:val="sk-SK"/>
        </w:rPr>
        <w:t>Členovia rozhodcovského zboru</w:t>
      </w:r>
      <w:r>
        <w:rPr>
          <w:rFonts w:ascii="Arial" w:hAnsi="Arial" w:cs="Arial"/>
          <w:lang w:val="sk-SK"/>
        </w:rPr>
        <w:t xml:space="preserve">: Ľubica Lukáčová,  Martina Sýkorová </w:t>
      </w:r>
    </w:p>
    <w:p w:rsidR="000D4170" w:rsidRDefault="0090757C">
      <w:pPr>
        <w:spacing w:line="200" w:lineRule="atLeast"/>
        <w:ind w:firstLine="57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Rozhodcovský zbor rozhoduje v zložení </w:t>
      </w:r>
      <w:r w:rsidR="0035322E">
        <w:rPr>
          <w:rFonts w:ascii="Arial" w:hAnsi="Arial" w:cs="Arial"/>
          <w:lang w:val="sk-SK"/>
        </w:rPr>
        <w:t>3</w:t>
      </w:r>
      <w:bookmarkStart w:id="0" w:name="_GoBack"/>
      <w:bookmarkEnd w:id="0"/>
      <w:r>
        <w:rPr>
          <w:rFonts w:ascii="Arial" w:hAnsi="Arial" w:cs="Arial"/>
          <w:lang w:val="sk-SK"/>
        </w:rPr>
        <w:t xml:space="preserve"> vrátane predsedu rozhodcovského zboru.</w:t>
      </w:r>
      <w:r>
        <w:rPr>
          <w:rFonts w:ascii="Arial" w:hAnsi="Arial" w:cs="Arial"/>
          <w:lang w:val="sk-SK"/>
        </w:rPr>
        <w:tab/>
        <w:t xml:space="preserve"> </w:t>
      </w:r>
    </w:p>
    <w:p w:rsidR="000D4170" w:rsidRDefault="0090757C">
      <w:pPr>
        <w:spacing w:line="200" w:lineRule="atLeast"/>
        <w:ind w:firstLine="57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         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          </w:t>
      </w:r>
    </w:p>
    <w:p w:rsidR="000D4170" w:rsidRDefault="0090757C">
      <w:pPr>
        <w:spacing w:line="200" w:lineRule="atLeas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 xml:space="preserve"> Technický delegát:  Julianna Eschwig Hajts </w:t>
      </w:r>
    </w:p>
    <w:p w:rsidR="000D4170" w:rsidRDefault="0090757C">
      <w:pPr>
        <w:spacing w:line="200" w:lineRule="atLeast"/>
        <w:ind w:firstLine="57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Spracovanie výsledkov:   zabezpečuje VK SJF</w:t>
      </w:r>
    </w:p>
    <w:p w:rsidR="000D4170" w:rsidRDefault="0090757C">
      <w:pPr>
        <w:spacing w:line="200" w:lineRule="atLeast"/>
        <w:ind w:firstLine="57"/>
      </w:pPr>
      <w:r>
        <w:rPr>
          <w:rFonts w:ascii="Arial" w:hAnsi="Arial" w:cs="Arial"/>
          <w:b/>
          <w:lang w:val="sk-SK"/>
        </w:rPr>
        <w:t>Hlásateľ:         Kolesár Milan</w:t>
      </w:r>
    </w:p>
    <w:p w:rsidR="000D4170" w:rsidRDefault="0090757C">
      <w:pPr>
        <w:spacing w:line="200" w:lineRule="atLeast"/>
        <w:ind w:firstLine="57"/>
        <w:rPr>
          <w:rFonts w:ascii="Arial" w:hAnsi="Arial" w:cs="Arial"/>
          <w:sz w:val="24"/>
          <w:szCs w:val="24"/>
          <w:highlight w:val="white"/>
          <w:lang w:val="sk-SK"/>
        </w:rPr>
      </w:pPr>
      <w:r>
        <w:rPr>
          <w:rFonts w:ascii="Arial" w:hAnsi="Arial" w:cs="Arial"/>
          <w:b/>
          <w:shd w:val="clear" w:color="auto" w:fill="FFFFFF"/>
          <w:lang w:val="sk-SK"/>
        </w:rPr>
        <w:t xml:space="preserve">Veterinár: </w:t>
      </w:r>
      <w:r>
        <w:rPr>
          <w:rFonts w:ascii="Arial" w:hAnsi="Arial" w:cs="Arial"/>
          <w:b/>
          <w:shd w:val="clear" w:color="auto" w:fill="FFFFFF"/>
          <w:lang w:val="sk-SK"/>
        </w:rPr>
        <w:tab/>
      </w:r>
      <w:r>
        <w:rPr>
          <w:rFonts w:ascii="Arial" w:hAnsi="Arial" w:cs="Arial"/>
          <w:shd w:val="clear" w:color="auto" w:fill="FFFFFF"/>
          <w:lang w:val="sk-SK"/>
        </w:rPr>
        <w:t>Mvdr. Chudíková Andrea</w:t>
      </w:r>
    </w:p>
    <w:p w:rsidR="000D4170" w:rsidRDefault="0090757C">
      <w:pPr>
        <w:spacing w:line="200" w:lineRule="atLeast"/>
        <w:rPr>
          <w:rFonts w:ascii="Arial" w:hAnsi="Arial" w:cs="Arial"/>
          <w:color w:val="FF0000"/>
          <w:highlight w:val="white"/>
          <w:lang w:val="sk-SK"/>
        </w:rPr>
      </w:pPr>
      <w:r>
        <w:rPr>
          <w:rFonts w:ascii="Arial" w:hAnsi="Arial" w:cs="Arial"/>
          <w:b/>
          <w:color w:val="FF0000"/>
          <w:shd w:val="clear" w:color="auto" w:fill="FFFFFF"/>
          <w:lang w:val="sk-SK"/>
        </w:rPr>
        <w:t xml:space="preserve"> </w:t>
      </w:r>
      <w:r>
        <w:rPr>
          <w:rFonts w:ascii="Arial" w:hAnsi="Arial" w:cs="Arial"/>
          <w:b/>
          <w:shd w:val="clear" w:color="auto" w:fill="FFFFFF"/>
          <w:lang w:val="sk-SK"/>
        </w:rPr>
        <w:t>Kováč:</w:t>
      </w:r>
      <w:r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>
        <w:rPr>
          <w:rFonts w:ascii="Arial" w:hAnsi="Arial" w:cs="Arial"/>
          <w:shd w:val="clear" w:color="auto" w:fill="FFFFFF"/>
          <w:lang w:val="sk-SK"/>
        </w:rPr>
        <w:t>zabezpečený</w:t>
      </w:r>
      <w:r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</w:p>
    <w:p w:rsidR="000D4170" w:rsidRDefault="0090757C">
      <w:pPr>
        <w:spacing w:line="200" w:lineRule="atLeast"/>
        <w:ind w:firstLine="57"/>
        <w:rPr>
          <w:rFonts w:ascii="Arial" w:hAnsi="Arial" w:cs="Arial"/>
          <w:highlight w:val="white"/>
          <w:lang w:val="sk-SK"/>
        </w:rPr>
      </w:pPr>
      <w:r>
        <w:rPr>
          <w:rFonts w:ascii="Arial" w:hAnsi="Arial" w:cs="Arial"/>
          <w:b/>
          <w:shd w:val="clear" w:color="auto" w:fill="FFFFFF"/>
          <w:lang w:val="sk-SK"/>
        </w:rPr>
        <w:t>Lekár:</w:t>
      </w:r>
      <w:r>
        <w:rPr>
          <w:rFonts w:ascii="Arial" w:hAnsi="Arial" w:cs="Arial"/>
          <w:color w:val="FF0000"/>
          <w:shd w:val="clear" w:color="auto" w:fill="FFFFFF"/>
          <w:lang w:val="sk-SK"/>
        </w:rPr>
        <w:tab/>
      </w:r>
      <w:r>
        <w:rPr>
          <w:rFonts w:ascii="Arial" w:hAnsi="Arial" w:cs="Arial"/>
          <w:shd w:val="clear" w:color="auto" w:fill="FFFFFF"/>
          <w:lang w:val="sk-SK"/>
        </w:rPr>
        <w:t>.</w:t>
      </w:r>
      <w:r>
        <w:rPr>
          <w:rFonts w:ascii="Arial" w:hAnsi="Arial" w:cs="Arial"/>
          <w:shd w:val="clear" w:color="auto" w:fill="FFFFFF"/>
          <w:lang w:val="sk-SK"/>
        </w:rPr>
        <w:tab/>
        <w:t xml:space="preserve">Bude zabezpečený  </w:t>
      </w:r>
      <w:r>
        <w:rPr>
          <w:rFonts w:ascii="Arial" w:hAnsi="Arial" w:cs="Arial"/>
          <w:shd w:val="clear" w:color="auto" w:fill="FFFFFF"/>
          <w:lang w:val="sk-SK"/>
        </w:rPr>
        <w:tab/>
      </w:r>
      <w:r>
        <w:rPr>
          <w:rFonts w:ascii="Arial" w:hAnsi="Arial" w:cs="Arial"/>
          <w:shd w:val="clear" w:color="auto" w:fill="FFFFFF"/>
          <w:lang w:val="sk-SK"/>
        </w:rPr>
        <w:tab/>
      </w:r>
      <w:r>
        <w:rPr>
          <w:rFonts w:ascii="Arial" w:hAnsi="Arial" w:cs="Arial"/>
          <w:shd w:val="clear" w:color="auto" w:fill="FFFFFF"/>
          <w:lang w:val="sk-SK"/>
        </w:rPr>
        <w:tab/>
      </w:r>
    </w:p>
    <w:p w:rsidR="000D4170" w:rsidRDefault="000D4170">
      <w:pPr>
        <w:pStyle w:val="Nadpis41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sz w:val="20"/>
          <w:lang w:val="sk-SK"/>
        </w:rPr>
      </w:pPr>
    </w:p>
    <w:p w:rsidR="000D4170" w:rsidRDefault="0090757C">
      <w:pPr>
        <w:pStyle w:val="Nadpis41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IV. TECHNICKÉ PODMIENKY</w:t>
      </w:r>
    </w:p>
    <w:p w:rsidR="00621D60" w:rsidRPr="00621D60" w:rsidRDefault="00621D60" w:rsidP="00621D60">
      <w:pPr>
        <w:rPr>
          <w:lang w:val="sk-SK"/>
        </w:rPr>
      </w:pPr>
    </w:p>
    <w:p w:rsidR="000D4170" w:rsidRDefault="0090757C">
      <w:pPr>
        <w:spacing w:line="200" w:lineRule="atLeas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Súťažný kruh 20 x 20 m s pieskový podkladom , 1 súťažný kruh, 2 opracovacie kruhy, ustajnenie vo vonkajších boxoch podľa objednávky / 50,- eur na deň , vrátane slamy a sena /</w:t>
      </w:r>
    </w:p>
    <w:p w:rsidR="00621D60" w:rsidRDefault="00621D60">
      <w:pPr>
        <w:spacing w:line="200" w:lineRule="atLeast"/>
        <w:jc w:val="both"/>
        <w:rPr>
          <w:rFonts w:ascii="Arial" w:hAnsi="Arial" w:cs="Arial"/>
          <w:lang w:val="sk-SK"/>
        </w:rPr>
      </w:pPr>
    </w:p>
    <w:p w:rsidR="000D4170" w:rsidRDefault="000D4170">
      <w:pPr>
        <w:ind w:firstLine="57"/>
        <w:jc w:val="both"/>
        <w:rPr>
          <w:rFonts w:ascii="Arial" w:hAnsi="Arial" w:cs="Arial"/>
          <w:lang w:val="sk-SK"/>
        </w:rPr>
      </w:pPr>
    </w:p>
    <w:p w:rsidR="000D4170" w:rsidRDefault="0090757C">
      <w:pPr>
        <w:pStyle w:val="Nadpis41"/>
        <w:spacing w:before="0" w:after="120" w:line="200" w:lineRule="atLeast"/>
        <w:jc w:val="center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V. UZÁVIERKY PRIHLÁŠOK</w:t>
      </w:r>
    </w:p>
    <w:p w:rsidR="00621D60" w:rsidRPr="00621D60" w:rsidRDefault="00621D60" w:rsidP="00621D60">
      <w:pPr>
        <w:rPr>
          <w:lang w:val="sk-SK"/>
        </w:rPr>
      </w:pPr>
    </w:p>
    <w:p w:rsidR="000D4170" w:rsidRDefault="0090757C">
      <w:pPr>
        <w:spacing w:after="120" w:line="200" w:lineRule="atLeast"/>
        <w:jc w:val="both"/>
      </w:pPr>
      <w:r>
        <w:rPr>
          <w:rFonts w:ascii="Arial" w:hAnsi="Arial" w:cs="Arial"/>
          <w:lang w:val="sk-SK"/>
        </w:rPr>
        <w:t xml:space="preserve">Akceptované budú iba prihlášky zaslané do </w:t>
      </w:r>
      <w:r>
        <w:rPr>
          <w:rFonts w:ascii="Arial" w:hAnsi="Arial" w:cs="Arial"/>
          <w:b/>
          <w:bCs/>
          <w:lang w:val="sk-SK"/>
        </w:rPr>
        <w:t>19.06.2024</w:t>
      </w:r>
      <w:r>
        <w:rPr>
          <w:rFonts w:ascii="Arial" w:hAnsi="Arial" w:cs="Arial"/>
          <w:lang w:val="sk-SK"/>
        </w:rPr>
        <w:t xml:space="preserve"> na adresu: </w:t>
      </w:r>
      <w:hyperlink r:id="rId7">
        <w:r>
          <w:rPr>
            <w:rStyle w:val="Internetovodkaz"/>
            <w:rFonts w:ascii="Arial" w:hAnsi="Arial" w:cs="Arial"/>
            <w:lang w:val="sk-SK"/>
          </w:rPr>
          <w:t>ozgalaxiao@azet.sk</w:t>
        </w:r>
      </w:hyperlink>
      <w:r>
        <w:rPr>
          <w:rFonts w:ascii="Arial" w:hAnsi="Arial" w:cs="Arial"/>
          <w:lang w:val="sk-SK"/>
        </w:rPr>
        <w:t xml:space="preserve"> . Všetky prihlášky musia byť písomné a musia obsahovať názov klubu, mená cvičencov, ich rok narodenia, kategóriu, mená lonžérov, mená koní, čísla licencií cvičencov, koní meno, priezvisko trénera a číslo licencie.</w:t>
      </w:r>
    </w:p>
    <w:p w:rsidR="000D4170" w:rsidRDefault="0090757C">
      <w:pPr>
        <w:spacing w:after="120" w:line="200" w:lineRule="atLeast"/>
        <w:jc w:val="both"/>
      </w:pPr>
      <w:r>
        <w:rPr>
          <w:rFonts w:ascii="Arial" w:hAnsi="Arial" w:cs="Arial"/>
          <w:lang w:val="sk-SK"/>
        </w:rPr>
        <w:t xml:space="preserve">Na prihlášky použite excelový súbor „Prihlášky“, ktorý je dostupný na webstránke </w:t>
      </w:r>
      <w:hyperlink r:id="rId8">
        <w:r>
          <w:rPr>
            <w:rStyle w:val="Internetovodkaz"/>
            <w:rFonts w:ascii="Arial" w:hAnsi="Arial" w:cs="Arial"/>
            <w:color w:val="auto"/>
            <w:lang w:val="sk-SK"/>
          </w:rPr>
          <w:t>www.voltiz.sk</w:t>
        </w:r>
      </w:hyperlink>
      <w:r>
        <w:rPr>
          <w:rFonts w:ascii="Arial" w:hAnsi="Arial" w:cs="Arial"/>
          <w:lang w:val="sk-SK"/>
        </w:rPr>
        <w:t xml:space="preserve"> v sekcii Voltížne pravidlá SR.</w:t>
      </w:r>
    </w:p>
    <w:p w:rsidR="000D4170" w:rsidRDefault="0090757C">
      <w:pPr>
        <w:spacing w:after="120" w:line="200" w:lineRule="atLeast"/>
        <w:jc w:val="both"/>
        <w:rPr>
          <w:rFonts w:ascii="Arial" w:hAnsi="Arial" w:cs="Arial"/>
          <w:b/>
          <w:i/>
          <w:lang w:val="sk-SK"/>
        </w:rPr>
      </w:pPr>
      <w:r>
        <w:rPr>
          <w:rFonts w:ascii="Arial" w:hAnsi="Arial" w:cs="Arial"/>
          <w:b/>
          <w:lang w:val="sk-SK"/>
        </w:rPr>
        <w:t>Voltížne pravidlá, článok 705:</w:t>
      </w:r>
      <w:r>
        <w:rPr>
          <w:rFonts w:ascii="Arial" w:hAnsi="Arial" w:cs="Arial"/>
          <w:lang w:val="sk-SK"/>
        </w:rPr>
        <w:t xml:space="preserve"> Na </w:t>
      </w:r>
      <w:r>
        <w:rPr>
          <w:rStyle w:val="Zdraznenie"/>
          <w:rFonts w:ascii="Arial" w:hAnsi="Arial" w:cs="Arial"/>
          <w:b w:val="0"/>
          <w:i w:val="0"/>
          <w:color w:val="auto"/>
          <w:lang w:val="sk-SK"/>
        </w:rPr>
        <w:t>preteky je nutné prihlasovať sa dostatočne vopred, minimálne v termíne uvedenom v rozpise, usporiadateľovi  pretekov a výpočtovému stredisku SVP. Nedodržanie termínu má za následok sankciu zvýšenia štartovného poplatku nenahlásených cvičencov i koní o 50% sumy štartovného poplatku.</w:t>
      </w:r>
    </w:p>
    <w:p w:rsidR="000D4170" w:rsidRDefault="0090757C">
      <w:pPr>
        <w:rPr>
          <w:rStyle w:val="Zdraznenie"/>
          <w:b w:val="0"/>
          <w:i w:val="0"/>
          <w:color w:val="auto"/>
          <w:lang w:val="sk-SK"/>
        </w:rPr>
      </w:pPr>
      <w:r>
        <w:rPr>
          <w:rFonts w:ascii="Arial" w:hAnsi="Arial" w:cs="Arial"/>
          <w:b/>
          <w:lang w:val="sk-SK"/>
        </w:rPr>
        <w:t xml:space="preserve">Voltížne pravidlá, článok 706: </w:t>
      </w:r>
      <w:r>
        <w:rPr>
          <w:rStyle w:val="Zdraznenie"/>
          <w:b w:val="0"/>
          <w:i w:val="0"/>
          <w:color w:val="auto"/>
          <w:lang w:val="sk-SK"/>
        </w:rPr>
        <w:t>Na národných pretekoch prebehne deklarácia aspoň 30 minút pred schôdzou. Deklarovať štartujúcich je potrebné výpočtovému stredisku a organizátorovi.</w:t>
      </w:r>
    </w:p>
    <w:p w:rsidR="00621D60" w:rsidRDefault="00621D60">
      <w:pPr>
        <w:rPr>
          <w:b/>
          <w:i/>
          <w:lang w:val="sk-SK"/>
        </w:rPr>
      </w:pPr>
    </w:p>
    <w:p w:rsidR="000D4170" w:rsidRDefault="000D4170">
      <w:pPr>
        <w:spacing w:after="120" w:line="200" w:lineRule="atLeast"/>
        <w:jc w:val="both"/>
        <w:rPr>
          <w:rFonts w:ascii="Arial" w:hAnsi="Arial" w:cs="Arial"/>
          <w:lang w:val="sk-SK"/>
        </w:rPr>
      </w:pPr>
    </w:p>
    <w:p w:rsidR="00621D60" w:rsidRDefault="0090757C">
      <w:pPr>
        <w:pStyle w:val="Zkladntext"/>
        <w:spacing w:before="0" w:line="200" w:lineRule="atLeast"/>
        <w:ind w:firstLine="57"/>
        <w:jc w:val="center"/>
        <w:rPr>
          <w:rFonts w:ascii="Arial" w:hAnsi="Arial" w:cs="Arial"/>
          <w:b/>
          <w:i/>
          <w:sz w:val="20"/>
          <w:lang w:val="sk-SK"/>
        </w:rPr>
      </w:pPr>
      <w:r>
        <w:rPr>
          <w:rFonts w:ascii="Arial" w:hAnsi="Arial" w:cs="Arial"/>
          <w:b/>
          <w:i/>
          <w:sz w:val="20"/>
          <w:lang w:val="sk-SK"/>
        </w:rPr>
        <w:t>VI. ŠPECIÁLNE PRAVIDLÁ</w:t>
      </w:r>
    </w:p>
    <w:p w:rsidR="002412C0" w:rsidRDefault="0090757C" w:rsidP="00621D60">
      <w:pPr>
        <w:spacing w:line="140" w:lineRule="atLeast"/>
        <w:ind w:firstLine="5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Pretekári:</w:t>
      </w:r>
      <w:r>
        <w:rPr>
          <w:rFonts w:ascii="Arial" w:hAnsi="Arial" w:cs="Arial"/>
          <w:lang w:val="sk-SK"/>
        </w:rPr>
        <w:t xml:space="preserve"> </w:t>
      </w: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1350"/>
        <w:gridCol w:w="1708"/>
      </w:tblGrid>
      <w:tr w:rsidR="00875C43" w:rsidTr="00875C43">
        <w:trPr>
          <w:trHeight w:val="300"/>
          <w:jc w:val="center"/>
        </w:trPr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C43" w:rsidRDefault="00875C43">
            <w:pPr>
              <w:widowControl w:val="0"/>
              <w:rPr>
                <w:lang w:val="sk-SK" w:eastAsia="sk-SK"/>
              </w:rPr>
            </w:pPr>
            <w:r>
              <w:rPr>
                <w:lang w:val="sk-SK" w:eastAsia="sk-SK"/>
              </w:rPr>
              <w:t>Senior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C43" w:rsidRDefault="00875C43">
            <w:pPr>
              <w:widowControl w:val="0"/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Jednotlivci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75C43" w:rsidRDefault="00875C43">
            <w:pPr>
              <w:widowControl w:val="0"/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od 15 rokov</w:t>
            </w:r>
          </w:p>
        </w:tc>
      </w:tr>
      <w:tr w:rsidR="00875C43" w:rsidTr="00875C43">
        <w:trPr>
          <w:trHeight w:val="300"/>
          <w:jc w:val="center"/>
        </w:trPr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C43" w:rsidRDefault="00875C43">
            <w:pPr>
              <w:rPr>
                <w:lang w:val="sk-SK" w:eastAsia="sk-S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C43" w:rsidRDefault="00875C43">
            <w:pPr>
              <w:widowControl w:val="0"/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Skupina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75C43" w:rsidRDefault="00875C43">
            <w:pPr>
              <w:widowControl w:val="0"/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bez obmedzenia</w:t>
            </w:r>
          </w:p>
          <w:p w:rsidR="00875C43" w:rsidRDefault="00875C43">
            <w:pPr>
              <w:widowControl w:val="0"/>
              <w:jc w:val="center"/>
              <w:rPr>
                <w:lang w:val="sk-SK" w:eastAsia="sk-SK"/>
              </w:rPr>
            </w:pPr>
          </w:p>
        </w:tc>
      </w:tr>
      <w:tr w:rsidR="00875C43" w:rsidTr="00875C43">
        <w:trPr>
          <w:trHeight w:val="300"/>
          <w:jc w:val="center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C43" w:rsidRDefault="00875C43">
            <w:pPr>
              <w:widowControl w:val="0"/>
              <w:rPr>
                <w:lang w:val="sk-SK" w:eastAsia="sk-SK"/>
              </w:rPr>
            </w:pPr>
            <w:r>
              <w:rPr>
                <w:lang w:val="sk-SK" w:eastAsia="sk-SK"/>
              </w:rPr>
              <w:t>Junior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C43" w:rsidRDefault="00875C43">
            <w:pPr>
              <w:widowControl w:val="0"/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Jednotlivci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75C43" w:rsidRDefault="00875C43">
            <w:pPr>
              <w:widowControl w:val="0"/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13 – 18 rokov</w:t>
            </w:r>
          </w:p>
        </w:tc>
      </w:tr>
      <w:tr w:rsidR="00875C43" w:rsidTr="00875C43">
        <w:trPr>
          <w:trHeight w:val="300"/>
          <w:jc w:val="center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C43" w:rsidRDefault="00875C43">
            <w:pPr>
              <w:rPr>
                <w:lang w:val="sk-SK" w:eastAsia="sk-S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C43" w:rsidRDefault="00875C43">
            <w:pPr>
              <w:widowControl w:val="0"/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Skupina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75C43" w:rsidRDefault="00875C43">
            <w:pPr>
              <w:widowControl w:val="0"/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do 18 rokov</w:t>
            </w:r>
          </w:p>
        </w:tc>
      </w:tr>
      <w:tr w:rsidR="00875C43" w:rsidTr="00875C43">
        <w:trPr>
          <w:trHeight w:val="315"/>
          <w:jc w:val="center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75C43" w:rsidRDefault="00875C43">
            <w:pPr>
              <w:widowControl w:val="0"/>
              <w:rPr>
                <w:lang w:val="sk-SK" w:eastAsia="sk-SK"/>
              </w:rPr>
            </w:pPr>
            <w:r>
              <w:rPr>
                <w:lang w:val="sk-SK" w:eastAsia="sk-SK"/>
              </w:rPr>
              <w:t>Staršie deti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75C43" w:rsidRDefault="00875C43">
            <w:pPr>
              <w:widowControl w:val="0"/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Jednotlivci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C43" w:rsidRDefault="00875C43">
            <w:pPr>
              <w:widowControl w:val="0"/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9 - 13 rokov</w:t>
            </w:r>
          </w:p>
        </w:tc>
      </w:tr>
      <w:tr w:rsidR="00875C43" w:rsidTr="00875C43">
        <w:trPr>
          <w:trHeight w:val="31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75C43" w:rsidRDefault="00875C43">
            <w:pPr>
              <w:widowControl w:val="0"/>
              <w:rPr>
                <w:lang w:val="sk-SK" w:eastAsia="sk-SK"/>
              </w:rPr>
            </w:pPr>
            <w:r>
              <w:rPr>
                <w:lang w:val="sk-SK" w:eastAsia="sk-SK"/>
              </w:rPr>
              <w:t>Mladšie deti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75C43" w:rsidRDefault="00875C43">
            <w:pPr>
              <w:widowControl w:val="0"/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Jednotlivci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C43" w:rsidRDefault="00875C43">
            <w:pPr>
              <w:widowControl w:val="0"/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do 9 rokov</w:t>
            </w:r>
          </w:p>
        </w:tc>
      </w:tr>
      <w:tr w:rsidR="00875C43" w:rsidTr="00875C43">
        <w:trPr>
          <w:trHeight w:val="31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75C43" w:rsidRDefault="00875C43">
            <w:pPr>
              <w:widowControl w:val="0"/>
              <w:jc w:val="center"/>
              <w:rPr>
                <w:lang w:val="sk-SK" w:eastAsia="sk-S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75C43" w:rsidRDefault="00875C43">
            <w:pPr>
              <w:widowControl w:val="0"/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Skupina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C43" w:rsidRDefault="00875C43">
            <w:pPr>
              <w:widowControl w:val="0"/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do 9 rokov</w:t>
            </w:r>
          </w:p>
        </w:tc>
      </w:tr>
      <w:tr w:rsidR="00875C43" w:rsidTr="00875C43">
        <w:trPr>
          <w:trHeight w:val="31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C43" w:rsidRDefault="00875C43">
            <w:pPr>
              <w:widowControl w:val="0"/>
              <w:rPr>
                <w:lang w:val="sk-SK" w:eastAsia="sk-SK"/>
              </w:rPr>
            </w:pPr>
            <w:r>
              <w:rPr>
                <w:lang w:val="sk-SK" w:eastAsia="sk-SK"/>
              </w:rPr>
              <w:t>Dvojice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C43" w:rsidRDefault="00875C43">
            <w:pPr>
              <w:widowControl w:val="0"/>
              <w:jc w:val="center"/>
              <w:rPr>
                <w:lang w:val="sk-SK" w:eastAsia="sk-SK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75C43" w:rsidRDefault="00875C43">
            <w:pPr>
              <w:widowControl w:val="0"/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bez obmedzenia</w:t>
            </w:r>
          </w:p>
        </w:tc>
      </w:tr>
      <w:tr w:rsidR="00875C43" w:rsidTr="00875C43">
        <w:trPr>
          <w:trHeight w:val="31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75C43" w:rsidRDefault="00875C43">
            <w:pPr>
              <w:widowControl w:val="0"/>
              <w:rPr>
                <w:lang w:val="sk-SK" w:eastAsia="sk-SK"/>
              </w:rPr>
            </w:pPr>
            <w:r>
              <w:rPr>
                <w:lang w:val="sk-SK" w:eastAsia="sk-SK"/>
              </w:rPr>
              <w:t>Mladší jazdci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75C43" w:rsidRDefault="00875C43">
            <w:pPr>
              <w:widowControl w:val="0"/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Jednotlivci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C43" w:rsidRDefault="00875C43">
            <w:pPr>
              <w:widowControl w:val="0"/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16 – 21 rokov</w:t>
            </w:r>
          </w:p>
        </w:tc>
      </w:tr>
    </w:tbl>
    <w:p w:rsidR="002412C0" w:rsidRDefault="002412C0" w:rsidP="00621D60">
      <w:pPr>
        <w:spacing w:line="140" w:lineRule="atLeast"/>
        <w:ind w:firstLine="57"/>
        <w:jc w:val="both"/>
        <w:rPr>
          <w:rFonts w:ascii="Arial" w:hAnsi="Arial" w:cs="Arial"/>
          <w:lang w:val="sk-SK"/>
        </w:rPr>
      </w:pPr>
    </w:p>
    <w:p w:rsidR="000D4170" w:rsidRPr="00621D60" w:rsidRDefault="0090757C" w:rsidP="00621D60">
      <w:pPr>
        <w:spacing w:line="140" w:lineRule="atLeast"/>
        <w:ind w:firstLine="57"/>
        <w:jc w:val="both"/>
        <w:rPr>
          <w:rFonts w:ascii="Arial" w:hAnsi="Arial" w:cs="Arial"/>
          <w:b/>
          <w:u w:val="single"/>
          <w:lang w:val="sk-SK"/>
        </w:rPr>
      </w:pPr>
      <w:r>
        <w:rPr>
          <w:rFonts w:ascii="Arial" w:hAnsi="Arial" w:cs="Arial"/>
          <w:lang w:val="sk-SK"/>
        </w:rPr>
        <w:t xml:space="preserve">                                      </w:t>
      </w:r>
    </w:p>
    <w:p w:rsidR="000D4170" w:rsidRDefault="0090757C">
      <w:pPr>
        <w:spacing w:after="120" w:line="140" w:lineRule="atLeast"/>
        <w:jc w:val="both"/>
      </w:pPr>
      <w:r>
        <w:rPr>
          <w:rFonts w:ascii="Arial" w:hAnsi="Arial" w:cs="Arial"/>
          <w:lang w:val="sk-SK"/>
        </w:rPr>
        <w:t xml:space="preserve">Pre úplnosť správnosti prihlasovania viď Zápisnicu SVK 28.10.2014, Košice, ktorú nájdete na webstránke </w:t>
      </w:r>
      <w:hyperlink r:id="rId9">
        <w:r>
          <w:rPr>
            <w:rStyle w:val="Internetovodkaz"/>
            <w:rFonts w:ascii="Arial" w:hAnsi="Arial" w:cs="Arial"/>
            <w:color w:val="auto"/>
            <w:lang w:val="sk-SK"/>
          </w:rPr>
          <w:t>www.voltiz.sk</w:t>
        </w:r>
      </w:hyperlink>
      <w:r>
        <w:rPr>
          <w:rFonts w:ascii="Arial" w:hAnsi="Arial" w:cs="Arial"/>
          <w:lang w:val="sk-SK"/>
        </w:rPr>
        <w:t xml:space="preserve"> v sekcii Voltížne pravidlá SR</w:t>
      </w:r>
    </w:p>
    <w:p w:rsidR="000D4170" w:rsidRDefault="0090757C">
      <w:pPr>
        <w:spacing w:line="140" w:lineRule="atLeast"/>
        <w:ind w:firstLine="5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Poplatky:</w:t>
      </w:r>
      <w:r>
        <w:rPr>
          <w:rFonts w:ascii="Arial" w:hAnsi="Arial" w:cs="Arial"/>
          <w:color w:val="FF0000"/>
          <w:lang w:val="sk-SK"/>
        </w:rPr>
        <w:t xml:space="preserve">  </w:t>
      </w:r>
      <w:r>
        <w:rPr>
          <w:rFonts w:ascii="Arial" w:hAnsi="Arial" w:cs="Arial"/>
          <w:color w:val="FF0000"/>
          <w:lang w:val="sk-SK"/>
        </w:rPr>
        <w:tab/>
      </w:r>
      <w:r>
        <w:rPr>
          <w:rFonts w:ascii="Arial" w:hAnsi="Arial" w:cs="Arial"/>
          <w:lang w:val="sk-SK"/>
        </w:rPr>
        <w:t xml:space="preserve">Ustajnenie: podľa objednávky – 50- eur na deň </w:t>
      </w:r>
    </w:p>
    <w:p w:rsidR="000D4170" w:rsidRDefault="000D4170">
      <w:pPr>
        <w:spacing w:line="140" w:lineRule="atLeast"/>
        <w:ind w:firstLine="57"/>
        <w:jc w:val="both"/>
        <w:rPr>
          <w:rFonts w:ascii="Arial" w:hAnsi="Arial" w:cs="Arial"/>
          <w:lang w:val="sk-SK"/>
        </w:rPr>
      </w:pPr>
    </w:p>
    <w:p w:rsidR="000D4170" w:rsidRDefault="0090757C">
      <w:pPr>
        <w:spacing w:line="140" w:lineRule="atLeast"/>
        <w:ind w:firstLine="5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Obedy</w:t>
      </w:r>
      <w:r>
        <w:rPr>
          <w:rFonts w:ascii="Arial" w:hAnsi="Arial" w:cs="Arial"/>
          <w:lang w:val="sk-SK"/>
        </w:rPr>
        <w:t xml:space="preserve"> : možnosť objednať obed, podávaný na areály , možnosť detskej alebo dospelej porcie, nahlásiť stravu najneskôr do 25.06.2024/ detská – 5,50,  dospelá – 6,20 /</w:t>
      </w:r>
    </w:p>
    <w:p w:rsidR="000D4170" w:rsidRDefault="0090757C">
      <w:pPr>
        <w:spacing w:line="140" w:lineRule="atLeast"/>
        <w:ind w:firstLine="57"/>
        <w:jc w:val="both"/>
      </w:pPr>
      <w:r>
        <w:rPr>
          <w:rFonts w:ascii="Arial" w:hAnsi="Arial" w:cs="Arial"/>
          <w:b/>
          <w:lang w:val="sk-SK"/>
        </w:rPr>
        <w:t xml:space="preserve"> Štartovné:</w:t>
      </w:r>
      <w:r>
        <w:rPr>
          <w:rFonts w:ascii="Arial" w:hAnsi="Arial" w:cs="Arial"/>
          <w:b/>
          <w:lang w:val="sk-SK"/>
        </w:rPr>
        <w:tab/>
      </w:r>
      <w:r>
        <w:rPr>
          <w:rFonts w:ascii="Calibri" w:hAnsi="Calibri"/>
          <w:sz w:val="22"/>
          <w:szCs w:val="22"/>
        </w:rPr>
        <w:t xml:space="preserve">Skupina:  </w:t>
      </w:r>
      <w:r>
        <w:rPr>
          <w:rFonts w:ascii="Calibri" w:hAnsi="Calibri"/>
        </w:rPr>
        <w:t xml:space="preserve">                 </w:t>
      </w:r>
      <w:r w:rsidRPr="00621D60">
        <w:rPr>
          <w:rFonts w:ascii="Calibri" w:hAnsi="Calibri"/>
          <w:sz w:val="22"/>
        </w:rPr>
        <w:t xml:space="preserve">36,- </w:t>
      </w:r>
      <w:r w:rsidR="00621D60">
        <w:rPr>
          <w:rFonts w:ascii="Calibri" w:hAnsi="Calibri"/>
          <w:sz w:val="22"/>
        </w:rPr>
        <w:t>€</w:t>
      </w:r>
    </w:p>
    <w:p w:rsidR="000D4170" w:rsidRDefault="0090757C">
      <w:pPr>
        <w:ind w:left="708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Jednotlivec: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10,- </w:t>
      </w:r>
      <w:r w:rsidR="00621D60">
        <w:rPr>
          <w:rFonts w:ascii="Calibri" w:hAnsi="Calibri"/>
          <w:sz w:val="22"/>
          <w:szCs w:val="22"/>
        </w:rPr>
        <w:t>€</w:t>
      </w:r>
      <w:r>
        <w:rPr>
          <w:rFonts w:ascii="Calibri" w:hAnsi="Calibri"/>
          <w:sz w:val="22"/>
          <w:szCs w:val="22"/>
        </w:rPr>
        <w:t xml:space="preserve">- D1*, D2*, YR2* a S3* - 20,- </w:t>
      </w:r>
      <w:r w:rsidR="00621D60">
        <w:rPr>
          <w:rFonts w:ascii="Calibri" w:hAnsi="Calibri"/>
          <w:sz w:val="22"/>
          <w:szCs w:val="22"/>
        </w:rPr>
        <w:t>€</w:t>
      </w:r>
    </w:p>
    <w:p w:rsidR="000D4170" w:rsidRDefault="0090757C">
      <w:pPr>
        <w:ind w:left="708" w:firstLine="708"/>
      </w:pPr>
      <w:r>
        <w:rPr>
          <w:rFonts w:ascii="Calibri" w:hAnsi="Calibri"/>
          <w:sz w:val="22"/>
          <w:szCs w:val="22"/>
        </w:rPr>
        <w:t xml:space="preserve">Dvojica:      </w:t>
      </w:r>
      <w:r>
        <w:rPr>
          <w:rFonts w:ascii="Calibri" w:hAnsi="Calibri"/>
        </w:rPr>
        <w:t xml:space="preserve">              </w:t>
      </w:r>
      <w:r w:rsidRPr="00621D60">
        <w:rPr>
          <w:rFonts w:ascii="Calibri" w:hAnsi="Calibri"/>
          <w:sz w:val="22"/>
        </w:rPr>
        <w:t xml:space="preserve">30,- </w:t>
      </w:r>
      <w:r w:rsidR="00621D60">
        <w:rPr>
          <w:rFonts w:ascii="Calibri" w:hAnsi="Calibri"/>
          <w:sz w:val="22"/>
        </w:rPr>
        <w:t>€</w:t>
      </w:r>
    </w:p>
    <w:p w:rsidR="000D4170" w:rsidRDefault="0090757C" w:rsidP="00875C43">
      <w:pPr>
        <w:spacing w:line="200" w:lineRule="atLeast"/>
        <w:ind w:firstLine="5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Ubytovanie:</w:t>
      </w:r>
      <w:r>
        <w:rPr>
          <w:rFonts w:ascii="Arial" w:hAnsi="Arial" w:cs="Arial"/>
          <w:lang w:val="sk-SK"/>
        </w:rPr>
        <w:t xml:space="preserve"> Zabezpečené pre rozhodcov v penzione Malý Majer Podlesok</w:t>
      </w:r>
    </w:p>
    <w:p w:rsidR="00621D60" w:rsidRDefault="00621D60">
      <w:pPr>
        <w:tabs>
          <w:tab w:val="left" w:pos="2835"/>
          <w:tab w:val="left" w:pos="4536"/>
        </w:tabs>
        <w:spacing w:before="120"/>
        <w:rPr>
          <w:rFonts w:ascii="Arial" w:hAnsi="Arial" w:cs="Arial"/>
          <w:lang w:val="sk-SK"/>
        </w:rPr>
      </w:pPr>
    </w:p>
    <w:p w:rsidR="000D4170" w:rsidRDefault="0090757C">
      <w:pPr>
        <w:pStyle w:val="Nadpis41"/>
        <w:tabs>
          <w:tab w:val="left" w:pos="921"/>
        </w:tabs>
        <w:spacing w:before="0" w:line="200" w:lineRule="atLeas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i w:val="0"/>
          <w:color w:val="FF0000"/>
          <w:sz w:val="20"/>
          <w:lang w:val="sk-SK"/>
        </w:rPr>
        <w:t xml:space="preserve">                                                                           </w:t>
      </w:r>
      <w:r>
        <w:rPr>
          <w:rFonts w:ascii="Arial" w:hAnsi="Arial" w:cs="Arial"/>
          <w:sz w:val="20"/>
          <w:lang w:val="sk-SK"/>
        </w:rPr>
        <w:t>VII. CENY</w:t>
      </w:r>
    </w:p>
    <w:p w:rsidR="00F325B4" w:rsidRPr="00F325B4" w:rsidRDefault="00F325B4" w:rsidP="00F325B4">
      <w:pPr>
        <w:jc w:val="both"/>
        <w:rPr>
          <w:rFonts w:ascii="Arial" w:hAnsi="Arial" w:cs="Arial"/>
        </w:rPr>
      </w:pPr>
      <w:r w:rsidRPr="00F325B4">
        <w:rPr>
          <w:rFonts w:ascii="Arial" w:hAnsi="Arial" w:cs="Arial"/>
        </w:rPr>
        <w:t>Ceny od sponzora Epona Mútnik s.r.o. v jednej súťaži každý deň. Konkrétnu cenu upresní usporiadateľ po uzávierke prihlášok.</w:t>
      </w:r>
    </w:p>
    <w:p w:rsidR="00F325B4" w:rsidRDefault="00F325B4" w:rsidP="00F325B4">
      <w:pPr>
        <w:jc w:val="both"/>
        <w:rPr>
          <w:rFonts w:asciiTheme="minorHAnsi" w:hAnsiTheme="minorHAnsi" w:cstheme="minorHAnsi"/>
        </w:rPr>
      </w:pPr>
    </w:p>
    <w:p w:rsidR="000D4170" w:rsidRDefault="0090757C">
      <w:pPr>
        <w:pStyle w:val="Nadpis41"/>
        <w:tabs>
          <w:tab w:val="clear" w:pos="864"/>
          <w:tab w:val="left" w:pos="52"/>
          <w:tab w:val="left" w:pos="921"/>
        </w:tabs>
        <w:spacing w:before="0" w:line="200" w:lineRule="atLeast"/>
        <w:ind w:left="0" w:right="-113" w:firstLine="0"/>
        <w:rPr>
          <w:rFonts w:ascii="Arial" w:hAnsi="Arial" w:cs="Arial"/>
          <w:b w:val="0"/>
          <w:i w:val="0"/>
          <w:color w:val="000000" w:themeColor="text1"/>
          <w:sz w:val="20"/>
          <w:lang w:val="sk-SK"/>
        </w:rPr>
      </w:pPr>
      <w:r>
        <w:rPr>
          <w:rFonts w:ascii="Arial" w:hAnsi="Arial" w:cs="Arial"/>
          <w:b w:val="0"/>
          <w:i w:val="0"/>
          <w:color w:val="000000" w:themeColor="text1"/>
          <w:sz w:val="20"/>
          <w:lang w:val="sk-SK"/>
        </w:rPr>
        <w:t>Pre prvých troch umiestnených v každej súťaži vecné ceny,  pre všetkých stužky. Ospravedlnenie z neúčasti na dekorácii len so súhlasom usporiadateľa.</w:t>
      </w:r>
    </w:p>
    <w:p w:rsidR="000D4170" w:rsidRDefault="000D4170">
      <w:pPr>
        <w:ind w:hanging="113"/>
      </w:pPr>
    </w:p>
    <w:p w:rsidR="000D4170" w:rsidRDefault="000D4170">
      <w:pPr>
        <w:rPr>
          <w:rFonts w:ascii="Arial" w:hAnsi="Arial" w:cs="Arial"/>
          <w:lang w:val="sk-SK"/>
        </w:rPr>
      </w:pPr>
    </w:p>
    <w:p w:rsidR="000D4170" w:rsidRDefault="0090757C">
      <w:pPr>
        <w:pStyle w:val="Nadpis61"/>
        <w:tabs>
          <w:tab w:val="left" w:pos="1209"/>
        </w:tabs>
        <w:spacing w:before="0" w:line="200" w:lineRule="atLeast"/>
        <w:ind w:left="1209"/>
        <w:jc w:val="center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VIII. VETERINÁRNE PREDPISY</w:t>
      </w:r>
    </w:p>
    <w:p w:rsidR="000D4170" w:rsidRDefault="0090757C">
      <w:pPr>
        <w:rPr>
          <w:lang w:val="sk-SK"/>
        </w:rPr>
      </w:pPr>
      <w:r>
        <w:rPr>
          <w:rFonts w:ascii="Calibri" w:hAnsi="Calibri" w:cs="Calibri"/>
          <w:b/>
          <w:lang w:val="sk-SK" w:eastAsia="en-US"/>
        </w:rPr>
        <w:t xml:space="preserve"> Pred vyložením koňa je potrebné predložiť pas koňa alebo zdravotný preukaz s platným očkovaním na rok 2024, vyšetrenie anémie nie staršie ako 6. mesiace</w:t>
      </w:r>
      <w:r>
        <w:rPr>
          <w:rFonts w:ascii="Calibri" w:hAnsi="Calibri" w:cs="Calibri"/>
          <w:lang w:val="sk-SK" w:eastAsia="en-US"/>
        </w:rPr>
        <w:t xml:space="preserve"> , pravidelné očkovanie na herpes vírus alebo prvá vakcína s preočkovaním po mesiaci , alebo PCR test nie starší ako 10 dní.</w:t>
      </w:r>
    </w:p>
    <w:p w:rsidR="000D4170" w:rsidRDefault="000D4170">
      <w:pPr>
        <w:pStyle w:val="Nadpis41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sz w:val="20"/>
          <w:lang w:val="sk-SK"/>
        </w:rPr>
      </w:pPr>
    </w:p>
    <w:p w:rsidR="000D4170" w:rsidRDefault="0090757C">
      <w:pPr>
        <w:pStyle w:val="Nadpis41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IX. REKLAMA</w:t>
      </w:r>
    </w:p>
    <w:p w:rsidR="00621D60" w:rsidRPr="00621D60" w:rsidRDefault="00621D60" w:rsidP="00621D60">
      <w:pPr>
        <w:rPr>
          <w:lang w:val="sk-SK"/>
        </w:rPr>
      </w:pPr>
    </w:p>
    <w:p w:rsidR="000D4170" w:rsidRDefault="0090757C">
      <w:pPr>
        <w:spacing w:line="200" w:lineRule="atLeast"/>
        <w:ind w:firstLine="5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Je povolená.</w:t>
      </w:r>
    </w:p>
    <w:p w:rsidR="000D4170" w:rsidRDefault="000D4170">
      <w:pPr>
        <w:spacing w:line="200" w:lineRule="atLeast"/>
        <w:ind w:firstLine="57"/>
        <w:jc w:val="both"/>
        <w:rPr>
          <w:rFonts w:ascii="Arial" w:hAnsi="Arial" w:cs="Arial"/>
          <w:lang w:val="sk-SK"/>
        </w:rPr>
      </w:pPr>
    </w:p>
    <w:p w:rsidR="000D4170" w:rsidRDefault="0090757C">
      <w:pPr>
        <w:pStyle w:val="Nadpis41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X. PROTESTY</w:t>
      </w:r>
    </w:p>
    <w:p w:rsidR="00621D60" w:rsidRPr="00621D60" w:rsidRDefault="00621D60" w:rsidP="00621D60">
      <w:pPr>
        <w:rPr>
          <w:lang w:val="sk-SK"/>
        </w:rPr>
      </w:pPr>
    </w:p>
    <w:p w:rsidR="000D4170" w:rsidRDefault="0090757C">
      <w:pPr>
        <w:pStyle w:val="Zkladntext"/>
        <w:spacing w:before="0" w:line="200" w:lineRule="atLeas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Protesty musia byť písomne odovzdané predsedovi zboru rozhodcov v predpísanom čase podľa  Všeobecných pravidiel SJF, článok 167.Súčasne musí byť</w:t>
      </w:r>
      <w:r w:rsidR="00B30362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zaplatený organizátorovi pretekov poplatok</w:t>
      </w:r>
    </w:p>
    <w:p w:rsidR="000D4170" w:rsidRDefault="00B30362">
      <w:pPr>
        <w:pStyle w:val="Zkladntext"/>
        <w:spacing w:before="0" w:line="200" w:lineRule="atLeas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15</w:t>
      </w:r>
      <w:r w:rsidR="0090757C">
        <w:rPr>
          <w:rFonts w:ascii="Arial" w:hAnsi="Arial" w:cs="Arial"/>
          <w:sz w:val="20"/>
          <w:lang w:val="sk-SK"/>
        </w:rPr>
        <w:t>,- €.</w:t>
      </w:r>
    </w:p>
    <w:p w:rsidR="000D4170" w:rsidRDefault="000D4170">
      <w:pPr>
        <w:pStyle w:val="Zkladntext"/>
        <w:spacing w:before="0" w:line="200" w:lineRule="atLeast"/>
        <w:rPr>
          <w:rFonts w:ascii="Arial" w:hAnsi="Arial" w:cs="Arial"/>
          <w:sz w:val="20"/>
          <w:lang w:val="sk-SK"/>
        </w:rPr>
      </w:pPr>
    </w:p>
    <w:p w:rsidR="000D4170" w:rsidRDefault="0090757C">
      <w:pPr>
        <w:pStyle w:val="Nadpis61"/>
        <w:tabs>
          <w:tab w:val="left" w:pos="1209"/>
        </w:tabs>
        <w:spacing w:before="0" w:line="200" w:lineRule="atLeast"/>
        <w:ind w:left="0" w:firstLine="0"/>
        <w:jc w:val="center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XI. ZODPOVEDNOSŤ</w:t>
      </w:r>
    </w:p>
    <w:p w:rsidR="00621D60" w:rsidRPr="00621D60" w:rsidRDefault="00621D60" w:rsidP="00621D60">
      <w:pPr>
        <w:rPr>
          <w:lang w:val="sk-SK"/>
        </w:rPr>
      </w:pPr>
    </w:p>
    <w:p w:rsidR="000D4170" w:rsidRDefault="0090757C">
      <w:pPr>
        <w:spacing w:line="200" w:lineRule="atLeast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Všetci účastníci sú osobne zodpovední za škody, ktoré spôsobia sami, ich zamestnanci  alebo ich kone tretej strane. Usporiadateľ nepreberá žiadnu zodpovednosť za účastníkov pretekov. </w:t>
      </w:r>
    </w:p>
    <w:p w:rsidR="000D4170" w:rsidRDefault="000D4170">
      <w:pPr>
        <w:spacing w:line="200" w:lineRule="atLeast"/>
        <w:rPr>
          <w:rFonts w:ascii="Arial" w:hAnsi="Arial" w:cs="Arial"/>
          <w:lang w:val="sk-SK"/>
        </w:rPr>
      </w:pPr>
    </w:p>
    <w:p w:rsidR="000D4170" w:rsidRDefault="000D4170">
      <w:pPr>
        <w:pStyle w:val="Nadpis41"/>
        <w:tabs>
          <w:tab w:val="clear" w:pos="864"/>
          <w:tab w:val="left" w:pos="921"/>
        </w:tabs>
        <w:spacing w:before="0" w:line="200" w:lineRule="atLeast"/>
        <w:ind w:left="0" w:firstLine="0"/>
        <w:rPr>
          <w:rFonts w:ascii="Arial" w:hAnsi="Arial" w:cs="Arial"/>
          <w:b w:val="0"/>
          <w:i w:val="0"/>
          <w:sz w:val="20"/>
          <w:lang w:val="sk-SK"/>
        </w:rPr>
      </w:pPr>
    </w:p>
    <w:p w:rsidR="000D4170" w:rsidRDefault="0090757C">
      <w:pPr>
        <w:pStyle w:val="Nadpis41"/>
        <w:tabs>
          <w:tab w:val="clear" w:pos="864"/>
          <w:tab w:val="left" w:pos="921"/>
        </w:tabs>
        <w:spacing w:before="0" w:line="200" w:lineRule="atLeast"/>
        <w:ind w:left="57" w:firstLine="0"/>
        <w:jc w:val="center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XII. ČASOVÝ ROZVRH PRETEKOV</w:t>
      </w:r>
    </w:p>
    <w:p w:rsidR="00621D60" w:rsidRPr="00621D60" w:rsidRDefault="00621D60" w:rsidP="00621D60">
      <w:pPr>
        <w:rPr>
          <w:lang w:val="sk-SK"/>
        </w:rPr>
      </w:pPr>
    </w:p>
    <w:p w:rsidR="000D4170" w:rsidRDefault="0090757C">
      <w:pPr>
        <w:pStyle w:val="Nadpis41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b w:val="0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 w:val="0"/>
          <w:sz w:val="20"/>
          <w:lang w:val="sk-SK"/>
        </w:rPr>
        <w:t xml:space="preserve">(organizátor si vyhradzuje právo časových zmien v programe, bude spresnený podľa počtu prihlásených       </w:t>
      </w:r>
    </w:p>
    <w:p w:rsidR="000D4170" w:rsidRDefault="000D4170">
      <w:pPr>
        <w:tabs>
          <w:tab w:val="left" w:pos="864"/>
          <w:tab w:val="left" w:pos="921"/>
        </w:tabs>
        <w:spacing w:line="200" w:lineRule="atLeast"/>
        <w:ind w:left="921" w:hanging="864"/>
        <w:jc w:val="center"/>
        <w:rPr>
          <w:rFonts w:ascii="Arial" w:hAnsi="Arial" w:cs="Arial"/>
          <w:lang w:val="sk-SK"/>
        </w:rPr>
      </w:pPr>
    </w:p>
    <w:p w:rsidR="000D4170" w:rsidRDefault="000D4170">
      <w:pPr>
        <w:tabs>
          <w:tab w:val="left" w:pos="864"/>
          <w:tab w:val="left" w:pos="921"/>
        </w:tabs>
        <w:spacing w:line="200" w:lineRule="atLeast"/>
        <w:ind w:left="921" w:hanging="864"/>
        <w:jc w:val="center"/>
        <w:rPr>
          <w:rFonts w:ascii="Arial" w:hAnsi="Arial" w:cs="Arial"/>
          <w:lang w:val="sk-SK"/>
        </w:rPr>
      </w:pPr>
    </w:p>
    <w:p w:rsidR="000D4170" w:rsidRDefault="000D4170">
      <w:pPr>
        <w:tabs>
          <w:tab w:val="left" w:pos="864"/>
          <w:tab w:val="left" w:pos="921"/>
        </w:tabs>
        <w:spacing w:line="200" w:lineRule="atLeast"/>
        <w:ind w:left="921" w:hanging="864"/>
        <w:jc w:val="center"/>
        <w:rPr>
          <w:rFonts w:ascii="Arial" w:hAnsi="Arial" w:cs="Arial"/>
          <w:lang w:val="sk-SK"/>
        </w:rPr>
      </w:pPr>
    </w:p>
    <w:p w:rsidR="000D4170" w:rsidRDefault="0090757C">
      <w:pPr>
        <w:suppressAutoHyphens w:val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29.06.2024 – sobota:</w:t>
      </w:r>
    </w:p>
    <w:p w:rsidR="000D4170" w:rsidRDefault="0090757C">
      <w:pPr>
        <w:suppressAutoHyphens w:val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08:00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Schôdza vedúcich ekíp s rozhodcami </w:t>
      </w:r>
    </w:p>
    <w:p w:rsidR="000D4170" w:rsidRDefault="0090757C">
      <w:pPr>
        <w:suppressAutoHyphens w:val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09:30    </w:t>
      </w:r>
      <w:r>
        <w:rPr>
          <w:rFonts w:ascii="Arial" w:hAnsi="Arial" w:cs="Arial"/>
          <w:lang w:val="sk-SK"/>
        </w:rPr>
        <w:tab/>
        <w:t>Súťaž jednotlivcov -senior, mladý jazdec, junior, staršie deti – povinná zostava</w:t>
      </w:r>
    </w:p>
    <w:p w:rsidR="000D4170" w:rsidRDefault="0090757C">
      <w:pPr>
        <w:suppressAutoHyphens w:val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                      Súťaž jednotlivcov – mladšie deti – povinná a voľná na jeden štart</w:t>
      </w:r>
    </w:p>
    <w:p w:rsidR="000D4170" w:rsidRDefault="0090757C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         Súťaž skupín –  povinná zostava</w:t>
      </w:r>
    </w:p>
    <w:p w:rsidR="000D4170" w:rsidRDefault="0090757C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         Obed</w:t>
      </w:r>
    </w:p>
    <w:p w:rsidR="000D4170" w:rsidRDefault="0090757C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         Súťaž jednotlivcov – technická zostava – mladý jazdec, senior</w:t>
      </w:r>
    </w:p>
    <w:p w:rsidR="000D4170" w:rsidRDefault="0090757C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        Súťaž jednotlivcov junior, senior, staršie deti – voľná zostava</w:t>
      </w:r>
    </w:p>
    <w:p w:rsidR="000D4170" w:rsidRDefault="0090757C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</w:t>
      </w:r>
      <w:r>
        <w:rPr>
          <w:rFonts w:ascii="Arial" w:hAnsi="Arial" w:cs="Arial"/>
          <w:lang w:val="sk-SK"/>
        </w:rPr>
        <w:tab/>
        <w:t>Súťaž skupín –  voľná zostava</w:t>
      </w:r>
    </w:p>
    <w:p w:rsidR="000D4170" w:rsidRDefault="0090757C">
      <w:pPr>
        <w:suppressAutoHyphens w:val="0"/>
        <w:ind w:left="708"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Súťaž dvojíc – voľná zostava</w:t>
      </w:r>
    </w:p>
    <w:p w:rsidR="000D4170" w:rsidRDefault="0090757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>Vyhodnotenie</w:t>
      </w:r>
    </w:p>
    <w:p w:rsidR="000D4170" w:rsidRDefault="000D4170">
      <w:pPr>
        <w:ind w:left="1416"/>
        <w:jc w:val="both"/>
        <w:rPr>
          <w:rFonts w:ascii="Arial" w:hAnsi="Arial" w:cs="Arial"/>
          <w:lang w:val="sk-SK"/>
        </w:rPr>
      </w:pPr>
    </w:p>
    <w:p w:rsidR="000D4170" w:rsidRDefault="0090757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 </w:t>
      </w:r>
    </w:p>
    <w:p w:rsidR="000D4170" w:rsidRDefault="0090757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</w:p>
    <w:p w:rsidR="000D4170" w:rsidRDefault="000D4170">
      <w:pPr>
        <w:jc w:val="both"/>
        <w:rPr>
          <w:rFonts w:ascii="Arial" w:hAnsi="Arial" w:cs="Arial"/>
          <w:lang w:val="sk-SK"/>
        </w:rPr>
      </w:pPr>
    </w:p>
    <w:p w:rsidR="000D4170" w:rsidRDefault="000D4170">
      <w:pPr>
        <w:jc w:val="both"/>
        <w:rPr>
          <w:rFonts w:ascii="Arial" w:hAnsi="Arial" w:cs="Arial"/>
          <w:lang w:val="sk-SK"/>
        </w:rPr>
      </w:pPr>
    </w:p>
    <w:p w:rsidR="000D4170" w:rsidRDefault="000D4170">
      <w:pPr>
        <w:jc w:val="both"/>
        <w:rPr>
          <w:rFonts w:ascii="Arial" w:hAnsi="Arial" w:cs="Arial"/>
          <w:lang w:val="sk-SK"/>
        </w:rPr>
      </w:pPr>
    </w:p>
    <w:p w:rsidR="000D4170" w:rsidRDefault="0090757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:rsidR="000D4170" w:rsidRDefault="000D4170">
      <w:pPr>
        <w:spacing w:after="120"/>
        <w:ind w:left="6372" w:firstLine="708"/>
        <w:rPr>
          <w:rFonts w:ascii="Arial" w:hAnsi="Arial" w:cs="Arial"/>
          <w:lang w:val="sk-SK"/>
        </w:rPr>
      </w:pPr>
    </w:p>
    <w:p w:rsidR="000D4170" w:rsidRDefault="0090757C">
      <w:pPr>
        <w:spacing w:after="120"/>
      </w:pPr>
      <w:r>
        <w:rPr>
          <w:rFonts w:ascii="Arial" w:hAnsi="Arial" w:cs="Arial"/>
          <w:lang w:val="sk-SK"/>
        </w:rPr>
        <w:t>Rozpis schválený dňa: 18.02.2024</w:t>
      </w:r>
    </w:p>
    <w:p w:rsidR="000D4170" w:rsidRDefault="0090757C">
      <w:pPr>
        <w:spacing w:after="120"/>
      </w:pPr>
      <w:r>
        <w:rPr>
          <w:rFonts w:ascii="Arial" w:hAnsi="Arial" w:cs="Arial"/>
          <w:lang w:val="sk-SK"/>
        </w:rPr>
        <w:t>Rozpis schválený Mgr. Pavlou Krauspe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 </w:t>
      </w:r>
    </w:p>
    <w:sectPr w:rsidR="000D4170">
      <w:type w:val="continuous"/>
      <w:pgSz w:w="11906" w:h="16838"/>
      <w:pgMar w:top="1079" w:right="991" w:bottom="719" w:left="1417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160F"/>
    <w:multiLevelType w:val="multilevel"/>
    <w:tmpl w:val="E48C672C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B56F1A"/>
    <w:multiLevelType w:val="multilevel"/>
    <w:tmpl w:val="EEA25D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F32B25"/>
    <w:multiLevelType w:val="multilevel"/>
    <w:tmpl w:val="ED4862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0D4170"/>
    <w:rsid w:val="000D4170"/>
    <w:rsid w:val="002412C0"/>
    <w:rsid w:val="0035322E"/>
    <w:rsid w:val="00621D60"/>
    <w:rsid w:val="00875C43"/>
    <w:rsid w:val="008B700C"/>
    <w:rsid w:val="0090757C"/>
    <w:rsid w:val="00B30362"/>
    <w:rsid w:val="00F3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E123C-FFED-4D9C-B047-69B7C02C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021A"/>
    <w:rPr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next w:val="Normlny"/>
    <w:link w:val="Nadpis1Char"/>
    <w:qFormat/>
    <w:rsid w:val="00893D44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Nadpis21">
    <w:name w:val="Nadpis 21"/>
    <w:basedOn w:val="Normlny"/>
    <w:next w:val="Normlny"/>
    <w:link w:val="Nadpis2Char"/>
    <w:qFormat/>
    <w:rsid w:val="00C1021A"/>
    <w:pPr>
      <w:keepNext/>
      <w:tabs>
        <w:tab w:val="left" w:pos="576"/>
      </w:tabs>
      <w:spacing w:before="120" w:line="240" w:lineRule="atLeast"/>
      <w:ind w:left="576" w:hanging="576"/>
      <w:outlineLvl w:val="1"/>
    </w:pPr>
    <w:rPr>
      <w:b/>
      <w:sz w:val="28"/>
    </w:rPr>
  </w:style>
  <w:style w:type="paragraph" w:customStyle="1" w:styleId="Nadpis41">
    <w:name w:val="Nadpis 41"/>
    <w:basedOn w:val="Normlny"/>
    <w:next w:val="Normlny"/>
    <w:link w:val="Nadpis4Char"/>
    <w:qFormat/>
    <w:rsid w:val="00C1021A"/>
    <w:pPr>
      <w:keepNext/>
      <w:tabs>
        <w:tab w:val="left" w:pos="864"/>
      </w:tabs>
      <w:spacing w:before="120" w:line="240" w:lineRule="exact"/>
      <w:ind w:left="864" w:hanging="864"/>
      <w:outlineLvl w:val="3"/>
    </w:pPr>
    <w:rPr>
      <w:b/>
      <w:i/>
      <w:sz w:val="28"/>
    </w:rPr>
  </w:style>
  <w:style w:type="paragraph" w:customStyle="1" w:styleId="Nadpis61">
    <w:name w:val="Nadpis 61"/>
    <w:basedOn w:val="Normlny"/>
    <w:next w:val="Normlny"/>
    <w:link w:val="Nadpis6Char"/>
    <w:qFormat/>
    <w:rsid w:val="00C1021A"/>
    <w:pPr>
      <w:keepNext/>
      <w:tabs>
        <w:tab w:val="left" w:pos="1152"/>
      </w:tabs>
      <w:spacing w:before="120" w:line="220" w:lineRule="exact"/>
      <w:ind w:left="1152" w:hanging="1152"/>
      <w:outlineLvl w:val="5"/>
    </w:pPr>
    <w:rPr>
      <w:b/>
      <w:i/>
      <w:sz w:val="26"/>
    </w:rPr>
  </w:style>
  <w:style w:type="character" w:customStyle="1" w:styleId="Nadpis2Char">
    <w:name w:val="Nadpis 2 Char"/>
    <w:link w:val="Nadpis21"/>
    <w:qFormat/>
    <w:rsid w:val="00C1021A"/>
    <w:rPr>
      <w:b/>
      <w:sz w:val="28"/>
      <w:lang w:val="cs-CZ" w:eastAsia="ar-SA"/>
    </w:rPr>
  </w:style>
  <w:style w:type="character" w:customStyle="1" w:styleId="Nadpis4Char">
    <w:name w:val="Nadpis 4 Char"/>
    <w:link w:val="Nadpis41"/>
    <w:qFormat/>
    <w:rsid w:val="00C1021A"/>
    <w:rPr>
      <w:b/>
      <w:i/>
      <w:sz w:val="28"/>
      <w:lang w:val="cs-CZ" w:eastAsia="ar-SA"/>
    </w:rPr>
  </w:style>
  <w:style w:type="character" w:customStyle="1" w:styleId="Nadpis6Char">
    <w:name w:val="Nadpis 6 Char"/>
    <w:link w:val="Nadpis61"/>
    <w:qFormat/>
    <w:rsid w:val="00C1021A"/>
    <w:rPr>
      <w:b/>
      <w:i/>
      <w:sz w:val="26"/>
      <w:lang w:val="cs-CZ" w:eastAsia="ar-SA"/>
    </w:rPr>
  </w:style>
  <w:style w:type="character" w:customStyle="1" w:styleId="Internetovodkaz">
    <w:name w:val="Internetový odkaz"/>
    <w:rsid w:val="00C1021A"/>
    <w:rPr>
      <w:color w:val="0000FF"/>
      <w:u w:val="single"/>
    </w:rPr>
  </w:style>
  <w:style w:type="character" w:customStyle="1" w:styleId="ZkladntextChar">
    <w:name w:val="Základný text Char"/>
    <w:link w:val="Zkladntext"/>
    <w:qFormat/>
    <w:rsid w:val="00C1021A"/>
    <w:rPr>
      <w:sz w:val="26"/>
      <w:lang w:val="cs-CZ" w:eastAsia="ar-SA" w:bidi="ar-SA"/>
    </w:rPr>
  </w:style>
  <w:style w:type="character" w:customStyle="1" w:styleId="TextbublinyChar">
    <w:name w:val="Text bubliny Char"/>
    <w:link w:val="Textbubliny"/>
    <w:qFormat/>
    <w:rsid w:val="00970304"/>
    <w:rPr>
      <w:rFonts w:ascii="Tahoma" w:hAnsi="Tahoma" w:cs="Tahoma"/>
      <w:sz w:val="16"/>
      <w:szCs w:val="16"/>
      <w:lang w:val="cs-CZ" w:eastAsia="ar-SA"/>
    </w:rPr>
  </w:style>
  <w:style w:type="character" w:customStyle="1" w:styleId="HlavikaChar">
    <w:name w:val="Hlavička Char"/>
    <w:link w:val="Hlavika1"/>
    <w:uiPriority w:val="99"/>
    <w:qFormat/>
    <w:rsid w:val="000162AC"/>
    <w:rPr>
      <w:lang w:val="cs-CZ" w:eastAsia="ar-SA"/>
    </w:rPr>
  </w:style>
  <w:style w:type="character" w:customStyle="1" w:styleId="PtaChar">
    <w:name w:val="Päta Char"/>
    <w:link w:val="Pta1"/>
    <w:qFormat/>
    <w:rsid w:val="000162AC"/>
    <w:rPr>
      <w:lang w:val="cs-CZ" w:eastAsia="ar-SA"/>
    </w:rPr>
  </w:style>
  <w:style w:type="character" w:customStyle="1" w:styleId="Zdraznenie">
    <w:name w:val="Zdôraznenie"/>
    <w:uiPriority w:val="20"/>
    <w:qFormat/>
    <w:rsid w:val="00695E11"/>
    <w:rPr>
      <w:rFonts w:ascii="Calibri" w:hAnsi="Calibri"/>
      <w:b/>
      <w:i/>
      <w:iCs/>
      <w:color w:val="FF0000"/>
    </w:rPr>
  </w:style>
  <w:style w:type="character" w:customStyle="1" w:styleId="Navtveninternetovodkaz">
    <w:name w:val="Navštívený internetový odkaz"/>
    <w:qFormat/>
    <w:rsid w:val="00D862D5"/>
    <w:rPr>
      <w:color w:val="800080"/>
      <w:u w:val="single"/>
    </w:rPr>
  </w:style>
  <w:style w:type="character" w:customStyle="1" w:styleId="Nadpis1Char">
    <w:name w:val="Nadpis 1 Char"/>
    <w:basedOn w:val="Predvolenpsmoodseku"/>
    <w:link w:val="Nadpis11"/>
    <w:qFormat/>
    <w:rsid w:val="00893D44"/>
    <w:rPr>
      <w:rFonts w:ascii="Cambria" w:eastAsia="Times New Roman" w:hAnsi="Cambria" w:cs="Times New Roman"/>
      <w:b/>
      <w:bCs/>
      <w:kern w:val="2"/>
      <w:sz w:val="32"/>
      <w:szCs w:val="32"/>
      <w:lang w:val="cs-CZ" w:eastAsia="ar-SA"/>
    </w:rPr>
  </w:style>
  <w:style w:type="paragraph" w:customStyle="1" w:styleId="Nadpis">
    <w:name w:val="Nadpis"/>
    <w:basedOn w:val="Normlny"/>
    <w:next w:val="Zkladntext"/>
    <w:qFormat/>
    <w:rsid w:val="009C28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link w:val="ZkladntextChar"/>
    <w:rsid w:val="00C1021A"/>
    <w:pPr>
      <w:spacing w:before="120" w:line="220" w:lineRule="exact"/>
      <w:jc w:val="both"/>
    </w:pPr>
    <w:rPr>
      <w:sz w:val="26"/>
    </w:rPr>
  </w:style>
  <w:style w:type="paragraph" w:styleId="Zoznam">
    <w:name w:val="List"/>
    <w:basedOn w:val="Zkladntext"/>
    <w:rsid w:val="009C28A1"/>
    <w:rPr>
      <w:rFonts w:cs="Arial"/>
    </w:rPr>
  </w:style>
  <w:style w:type="paragraph" w:customStyle="1" w:styleId="Popis1">
    <w:name w:val="Popis1"/>
    <w:basedOn w:val="Normlny"/>
    <w:qFormat/>
    <w:rsid w:val="009C28A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rsid w:val="009C28A1"/>
    <w:pPr>
      <w:suppressLineNumbers/>
    </w:pPr>
    <w:rPr>
      <w:rFonts w:cs="Arial"/>
    </w:rPr>
  </w:style>
  <w:style w:type="paragraph" w:styleId="Textbubliny">
    <w:name w:val="Balloon Text"/>
    <w:basedOn w:val="Normlny"/>
    <w:link w:val="TextbublinyChar"/>
    <w:qFormat/>
    <w:rsid w:val="00970304"/>
    <w:rPr>
      <w:rFonts w:ascii="Tahoma" w:hAnsi="Tahoma"/>
      <w:sz w:val="16"/>
      <w:szCs w:val="16"/>
    </w:rPr>
  </w:style>
  <w:style w:type="paragraph" w:customStyle="1" w:styleId="Hlavikaapta">
    <w:name w:val="Hlavička a päta"/>
    <w:basedOn w:val="Normlny"/>
    <w:qFormat/>
  </w:style>
  <w:style w:type="paragraph" w:customStyle="1" w:styleId="Hlavika1">
    <w:name w:val="Hlavička1"/>
    <w:basedOn w:val="Normlny"/>
    <w:link w:val="HlavikaChar"/>
    <w:uiPriority w:val="99"/>
    <w:rsid w:val="000162AC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link w:val="PtaChar"/>
    <w:rsid w:val="000162AC"/>
    <w:pPr>
      <w:tabs>
        <w:tab w:val="center" w:pos="4536"/>
        <w:tab w:val="right" w:pos="9072"/>
      </w:tabs>
    </w:pPr>
  </w:style>
  <w:style w:type="paragraph" w:customStyle="1" w:styleId="MediumGrid1-Accent21">
    <w:name w:val="Medium Grid 1 - Accent 21"/>
    <w:basedOn w:val="Normlny"/>
    <w:uiPriority w:val="34"/>
    <w:qFormat/>
    <w:rsid w:val="002B63AF"/>
    <w:pPr>
      <w:ind w:left="720"/>
      <w:contextualSpacing/>
    </w:pPr>
  </w:style>
  <w:style w:type="paragraph" w:customStyle="1" w:styleId="Predformtovantext">
    <w:name w:val="Predformátovaný text"/>
    <w:basedOn w:val="Normlny"/>
    <w:qFormat/>
    <w:rPr>
      <w:rFonts w:ascii="Liberation Mono" w:eastAsia="NSimSun" w:hAnsi="Liberation Mono" w:cs="Liberation Mo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tiz.sk/" TargetMode="External"/><Relationship Id="rId3" Type="http://schemas.openxmlformats.org/officeDocument/2006/relationships/styles" Target="styles.xml"/><Relationship Id="rId7" Type="http://schemas.openxmlformats.org/officeDocument/2006/relationships/hyperlink" Target="mailto:ozgalaxiao@azet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oltiz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554A4-C534-4820-9984-36E4FA18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 V P   Topoľčianky 2. 7. 2011</vt:lpstr>
    </vt:vector>
  </TitlesOfParts>
  <Company>Hewlett-Packard Company</Company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V P   Topoľčianky 2. 7. 2011</dc:title>
  <dc:subject/>
  <dc:creator>HP</dc:creator>
  <dc:description/>
  <cp:lastModifiedBy>Katarína Maneková</cp:lastModifiedBy>
  <cp:revision>42</cp:revision>
  <cp:lastPrinted>2013-06-14T12:08:00Z</cp:lastPrinted>
  <dcterms:created xsi:type="dcterms:W3CDTF">2016-04-03T17:48:00Z</dcterms:created>
  <dcterms:modified xsi:type="dcterms:W3CDTF">2024-04-04T12:22:00Z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